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1A79B" w14:textId="77777777" w:rsidR="00D870C2" w:rsidRDefault="00D870C2" w:rsidP="00D870C2">
      <w:pPr>
        <w:jc w:val="center"/>
        <w:rPr>
          <w:rFonts w:ascii="Arial" w:hAnsi="Arial" w:cs="Arial"/>
          <w:b/>
        </w:rPr>
      </w:pPr>
      <w:r w:rsidRPr="004E3C87">
        <w:rPr>
          <w:rFonts w:ascii="Arial" w:hAnsi="Arial" w:cs="Arial"/>
          <w:b/>
        </w:rPr>
        <w:t>CENTRAL FLORIDA COUNCIL FOR</w:t>
      </w:r>
    </w:p>
    <w:p w14:paraId="6BD7B8DA" w14:textId="77777777" w:rsidR="00D870C2" w:rsidRPr="004E3C87" w:rsidRDefault="00D870C2" w:rsidP="00D870C2">
      <w:pPr>
        <w:jc w:val="center"/>
        <w:rPr>
          <w:rFonts w:ascii="Arial" w:hAnsi="Arial" w:cs="Arial"/>
          <w:b/>
        </w:rPr>
      </w:pPr>
      <w:r w:rsidRPr="004E3C87">
        <w:rPr>
          <w:rFonts w:ascii="Arial" w:hAnsi="Arial" w:cs="Arial"/>
          <w:b/>
        </w:rPr>
        <w:t xml:space="preserve"> FLORIDA HOUSE</w:t>
      </w:r>
      <w:r>
        <w:rPr>
          <w:rFonts w:ascii="Arial" w:hAnsi="Arial" w:cs="Arial"/>
          <w:b/>
        </w:rPr>
        <w:t xml:space="preserve"> </w:t>
      </w:r>
      <w:r w:rsidRPr="004E3C87">
        <w:rPr>
          <w:rFonts w:ascii="Arial" w:hAnsi="Arial" w:cs="Arial"/>
          <w:b/>
        </w:rPr>
        <w:t>BY-LAWS</w:t>
      </w:r>
    </w:p>
    <w:p w14:paraId="4DDB7157" w14:textId="77777777" w:rsidR="00D870C2" w:rsidRPr="004E3C87" w:rsidRDefault="00D870C2" w:rsidP="00D870C2">
      <w:pPr>
        <w:rPr>
          <w:rFonts w:ascii="Arial" w:hAnsi="Arial" w:cs="Arial"/>
          <w:b/>
        </w:rPr>
      </w:pPr>
    </w:p>
    <w:p w14:paraId="7697F10A" w14:textId="77777777" w:rsidR="00D870C2" w:rsidRPr="004E3C87" w:rsidRDefault="00D870C2" w:rsidP="00D870C2">
      <w:pPr>
        <w:rPr>
          <w:rFonts w:ascii="Arial" w:hAnsi="Arial" w:cs="Arial"/>
          <w:b/>
        </w:rPr>
      </w:pPr>
      <w:r w:rsidRPr="004E3C87">
        <w:rPr>
          <w:rFonts w:ascii="Arial" w:hAnsi="Arial" w:cs="Arial"/>
          <w:b/>
        </w:rPr>
        <w:t>ARTICLE I</w:t>
      </w:r>
      <w:r w:rsidRPr="004E3C87">
        <w:rPr>
          <w:rFonts w:ascii="Arial" w:hAnsi="Arial" w:cs="Arial"/>
          <w:b/>
        </w:rPr>
        <w:tab/>
      </w:r>
      <w:r w:rsidRPr="004E3C87">
        <w:rPr>
          <w:rFonts w:ascii="Arial" w:hAnsi="Arial" w:cs="Arial"/>
          <w:b/>
        </w:rPr>
        <w:tab/>
        <w:t>NAME</w:t>
      </w:r>
    </w:p>
    <w:p w14:paraId="3E07160D" w14:textId="77777777" w:rsidR="00D870C2" w:rsidRPr="001332EC" w:rsidRDefault="00D870C2" w:rsidP="00D870C2">
      <w:pPr>
        <w:rPr>
          <w:rFonts w:ascii="Arial" w:hAnsi="Arial" w:cs="Arial"/>
          <w:b/>
          <w:sz w:val="16"/>
          <w:szCs w:val="16"/>
        </w:rPr>
      </w:pPr>
    </w:p>
    <w:p w14:paraId="30E5CFA8" w14:textId="77777777" w:rsidR="00D870C2" w:rsidRPr="004E3C87" w:rsidRDefault="00D870C2" w:rsidP="00D870C2">
      <w:pPr>
        <w:rPr>
          <w:rFonts w:ascii="Arial" w:hAnsi="Arial" w:cs="Arial"/>
        </w:rPr>
      </w:pPr>
      <w:r w:rsidRPr="004E3C87">
        <w:rPr>
          <w:rFonts w:ascii="Arial" w:hAnsi="Arial" w:cs="Arial"/>
        </w:rPr>
        <w:t>The name of this organization shall be the CENTRAL FLORIDA</w:t>
      </w:r>
      <w:r>
        <w:rPr>
          <w:rFonts w:ascii="Arial" w:hAnsi="Arial" w:cs="Arial"/>
        </w:rPr>
        <w:t xml:space="preserve"> </w:t>
      </w:r>
      <w:r w:rsidRPr="004E3C87">
        <w:rPr>
          <w:rFonts w:ascii="Arial" w:hAnsi="Arial" w:cs="Arial"/>
        </w:rPr>
        <w:t>COUNCIL FOR FLORIDA HOUSE and shall be a non-profit organization</w:t>
      </w:r>
      <w:r>
        <w:rPr>
          <w:rFonts w:ascii="Arial" w:hAnsi="Arial" w:cs="Arial"/>
        </w:rPr>
        <w:t xml:space="preserve"> </w:t>
      </w:r>
      <w:r w:rsidRPr="004E3C87">
        <w:rPr>
          <w:rFonts w:ascii="Arial" w:hAnsi="Arial" w:cs="Arial"/>
        </w:rPr>
        <w:t>operating under the auspices and in harmony with FLORIDA HOUSE,</w:t>
      </w:r>
      <w:r>
        <w:rPr>
          <w:rFonts w:ascii="Arial" w:hAnsi="Arial" w:cs="Arial"/>
        </w:rPr>
        <w:t xml:space="preserve"> </w:t>
      </w:r>
      <w:r w:rsidRPr="004E3C87">
        <w:rPr>
          <w:rFonts w:ascii="Arial" w:hAnsi="Arial" w:cs="Arial"/>
        </w:rPr>
        <w:t>WASHINGTON, D.C.</w:t>
      </w:r>
      <w:r>
        <w:rPr>
          <w:rFonts w:ascii="Arial" w:hAnsi="Arial" w:cs="Arial"/>
        </w:rPr>
        <w:t>,</w:t>
      </w:r>
      <w:r w:rsidRPr="004E3C87">
        <w:rPr>
          <w:rFonts w:ascii="Arial" w:hAnsi="Arial" w:cs="Arial"/>
        </w:rPr>
        <w:t xml:space="preserve"> INC.</w:t>
      </w:r>
    </w:p>
    <w:p w14:paraId="7B5C3F30" w14:textId="77777777" w:rsidR="00D870C2" w:rsidRPr="004E3C87" w:rsidRDefault="00D870C2" w:rsidP="00D870C2">
      <w:pPr>
        <w:rPr>
          <w:rFonts w:ascii="Arial" w:hAnsi="Arial" w:cs="Arial"/>
        </w:rPr>
      </w:pPr>
    </w:p>
    <w:p w14:paraId="1CF10881" w14:textId="77777777" w:rsidR="00D870C2" w:rsidRPr="004E3C87" w:rsidRDefault="00D870C2" w:rsidP="00D870C2">
      <w:pPr>
        <w:rPr>
          <w:rFonts w:ascii="Arial" w:hAnsi="Arial" w:cs="Arial"/>
          <w:b/>
        </w:rPr>
      </w:pPr>
      <w:r w:rsidRPr="004E3C87">
        <w:rPr>
          <w:rFonts w:ascii="Arial" w:hAnsi="Arial" w:cs="Arial"/>
          <w:b/>
        </w:rPr>
        <w:t>ARTICLE II</w:t>
      </w:r>
      <w:r w:rsidRPr="004E3C87">
        <w:rPr>
          <w:rFonts w:ascii="Arial" w:hAnsi="Arial" w:cs="Arial"/>
          <w:b/>
        </w:rPr>
        <w:tab/>
      </w:r>
      <w:r w:rsidRPr="004E3C8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PURPOSE</w:t>
      </w:r>
    </w:p>
    <w:p w14:paraId="65DFFE46" w14:textId="77777777" w:rsidR="00D870C2" w:rsidRPr="001332EC" w:rsidRDefault="00D870C2" w:rsidP="00D870C2">
      <w:pPr>
        <w:rPr>
          <w:rFonts w:ascii="Arial" w:hAnsi="Arial" w:cs="Arial"/>
          <w:b/>
          <w:sz w:val="16"/>
          <w:szCs w:val="16"/>
        </w:rPr>
      </w:pPr>
    </w:p>
    <w:p w14:paraId="5D2AB339" w14:textId="77777777" w:rsidR="00D870C2" w:rsidRPr="004E3C87" w:rsidRDefault="00D870C2" w:rsidP="00D870C2">
      <w:pPr>
        <w:rPr>
          <w:rFonts w:ascii="Arial" w:hAnsi="Arial" w:cs="Arial"/>
        </w:rPr>
      </w:pPr>
      <w:r w:rsidRPr="004E3C87">
        <w:rPr>
          <w:rFonts w:ascii="Arial" w:hAnsi="Arial" w:cs="Arial"/>
        </w:rPr>
        <w:t xml:space="preserve">The </w:t>
      </w:r>
      <w:r w:rsidRPr="00EC29E5">
        <w:rPr>
          <w:rFonts w:ascii="Arial" w:hAnsi="Arial" w:cs="Arial"/>
        </w:rPr>
        <w:t>purpose</w:t>
      </w:r>
      <w:r w:rsidRPr="004E3C87">
        <w:rPr>
          <w:rFonts w:ascii="Arial" w:hAnsi="Arial" w:cs="Arial"/>
        </w:rPr>
        <w:t xml:space="preserve"> of the organization shall be to promote, develop,</w:t>
      </w:r>
      <w:r>
        <w:rPr>
          <w:rFonts w:ascii="Arial" w:hAnsi="Arial" w:cs="Arial"/>
        </w:rPr>
        <w:t xml:space="preserve"> </w:t>
      </w:r>
      <w:r w:rsidRPr="004E3C87">
        <w:rPr>
          <w:rFonts w:ascii="Arial" w:hAnsi="Arial" w:cs="Arial"/>
        </w:rPr>
        <w:t>maintain and financially support the mission of Florida House,</w:t>
      </w:r>
      <w:r>
        <w:rPr>
          <w:rFonts w:ascii="Arial" w:hAnsi="Arial" w:cs="Arial"/>
        </w:rPr>
        <w:t xml:space="preserve"> </w:t>
      </w:r>
      <w:r w:rsidRPr="004E3C87">
        <w:rPr>
          <w:rFonts w:ascii="Arial" w:hAnsi="Arial" w:cs="Arial"/>
        </w:rPr>
        <w:t>Washington, D.C., Inc.</w:t>
      </w:r>
    </w:p>
    <w:p w14:paraId="4A2A6BD8" w14:textId="77777777" w:rsidR="00D870C2" w:rsidRPr="004E3C87" w:rsidRDefault="00D870C2" w:rsidP="00D870C2">
      <w:pPr>
        <w:rPr>
          <w:rFonts w:ascii="Arial" w:hAnsi="Arial" w:cs="Arial"/>
        </w:rPr>
      </w:pPr>
    </w:p>
    <w:p w14:paraId="58782B03" w14:textId="77777777" w:rsidR="00D870C2" w:rsidRPr="004E3C87" w:rsidRDefault="00D870C2" w:rsidP="00D870C2">
      <w:pPr>
        <w:rPr>
          <w:rFonts w:ascii="Arial" w:hAnsi="Arial" w:cs="Arial"/>
        </w:rPr>
      </w:pPr>
      <w:r w:rsidRPr="004E3C87">
        <w:rPr>
          <w:rFonts w:ascii="Arial" w:hAnsi="Arial" w:cs="Arial"/>
        </w:rPr>
        <w:t>THE CENTRAL FLORIDA COUNCIL FOR FLORIDA HOUSE SHALL BE</w:t>
      </w:r>
      <w:r>
        <w:rPr>
          <w:rFonts w:ascii="Arial" w:hAnsi="Arial" w:cs="Arial"/>
        </w:rPr>
        <w:t xml:space="preserve"> </w:t>
      </w:r>
      <w:r w:rsidRPr="004E3C87">
        <w:rPr>
          <w:rFonts w:ascii="Arial" w:hAnsi="Arial" w:cs="Arial"/>
        </w:rPr>
        <w:t>NON-PARTISAN AND NON- POLITICAL.</w:t>
      </w:r>
    </w:p>
    <w:p w14:paraId="1517015C" w14:textId="77777777" w:rsidR="00D870C2" w:rsidRPr="004E3C87" w:rsidRDefault="00D870C2" w:rsidP="00D870C2">
      <w:pPr>
        <w:rPr>
          <w:rFonts w:ascii="Arial" w:hAnsi="Arial" w:cs="Arial"/>
        </w:rPr>
      </w:pPr>
    </w:p>
    <w:p w14:paraId="2E9BF626" w14:textId="77777777" w:rsidR="00D870C2" w:rsidRPr="004E3C87" w:rsidRDefault="00D870C2" w:rsidP="00D870C2">
      <w:pPr>
        <w:rPr>
          <w:rFonts w:ascii="Arial" w:hAnsi="Arial" w:cs="Arial"/>
          <w:b/>
        </w:rPr>
      </w:pPr>
      <w:r w:rsidRPr="004E3C87">
        <w:rPr>
          <w:rFonts w:ascii="Arial" w:hAnsi="Arial" w:cs="Arial"/>
          <w:b/>
        </w:rPr>
        <w:t>ARTICLE III</w:t>
      </w:r>
      <w:r w:rsidRPr="004E3C87">
        <w:rPr>
          <w:rFonts w:ascii="Arial" w:hAnsi="Arial" w:cs="Arial"/>
          <w:b/>
        </w:rPr>
        <w:tab/>
      </w:r>
      <w:r w:rsidRPr="004E3C87">
        <w:rPr>
          <w:rFonts w:ascii="Arial" w:hAnsi="Arial" w:cs="Arial"/>
          <w:b/>
        </w:rPr>
        <w:tab/>
        <w:t>MEMBERSHIP</w:t>
      </w:r>
    </w:p>
    <w:p w14:paraId="303ECD79" w14:textId="77777777" w:rsidR="00D870C2" w:rsidRPr="001332EC" w:rsidRDefault="00D870C2" w:rsidP="00D870C2">
      <w:pPr>
        <w:rPr>
          <w:rFonts w:ascii="Arial" w:hAnsi="Arial" w:cs="Arial"/>
          <w:b/>
          <w:sz w:val="16"/>
          <w:szCs w:val="16"/>
        </w:rPr>
      </w:pPr>
    </w:p>
    <w:p w14:paraId="745D613D" w14:textId="77777777" w:rsidR="00D870C2" w:rsidRPr="00A46638" w:rsidRDefault="00D870C2" w:rsidP="00D870C2">
      <w:pPr>
        <w:rPr>
          <w:rFonts w:ascii="Arial" w:hAnsi="Arial" w:cs="Arial"/>
          <w:b/>
          <w:sz w:val="22"/>
          <w:szCs w:val="22"/>
        </w:rPr>
      </w:pPr>
      <w:r w:rsidRPr="00A46638">
        <w:rPr>
          <w:rFonts w:ascii="Arial" w:hAnsi="Arial" w:cs="Arial"/>
          <w:b/>
          <w:sz w:val="22"/>
          <w:szCs w:val="22"/>
        </w:rPr>
        <w:t>Section 1. Membership Procedure</w:t>
      </w:r>
    </w:p>
    <w:p w14:paraId="3D684989" w14:textId="77777777" w:rsidR="00D870C2" w:rsidRPr="004E3C87" w:rsidRDefault="00D870C2" w:rsidP="00D870C2">
      <w:pPr>
        <w:rPr>
          <w:rFonts w:ascii="Arial" w:hAnsi="Arial" w:cs="Arial"/>
          <w:sz w:val="12"/>
          <w:szCs w:val="12"/>
        </w:rPr>
      </w:pPr>
    </w:p>
    <w:p w14:paraId="64D9E7A8" w14:textId="77777777" w:rsidR="00D870C2" w:rsidRPr="004E3C87" w:rsidRDefault="00D870C2" w:rsidP="00D870C2">
      <w:pPr>
        <w:rPr>
          <w:rFonts w:ascii="Arial" w:hAnsi="Arial" w:cs="Arial"/>
        </w:rPr>
      </w:pPr>
      <w:r w:rsidRPr="004E3C87">
        <w:rPr>
          <w:rFonts w:ascii="Arial" w:hAnsi="Arial" w:cs="Arial"/>
        </w:rPr>
        <w:t>Each member</w:t>
      </w:r>
      <w:r>
        <w:rPr>
          <w:rFonts w:ascii="Arial" w:hAnsi="Arial" w:cs="Arial"/>
        </w:rPr>
        <w:t xml:space="preserve"> in good standing </w:t>
      </w:r>
      <w:r w:rsidRPr="004E3C87">
        <w:rPr>
          <w:rFonts w:ascii="Arial" w:hAnsi="Arial" w:cs="Arial"/>
        </w:rPr>
        <w:t>of the Council shall have the privilege of proposing</w:t>
      </w:r>
      <w:r>
        <w:rPr>
          <w:rFonts w:ascii="Arial" w:hAnsi="Arial" w:cs="Arial"/>
        </w:rPr>
        <w:t xml:space="preserve"> </w:t>
      </w:r>
      <w:r w:rsidRPr="004E3C87">
        <w:rPr>
          <w:rFonts w:ascii="Arial" w:hAnsi="Arial" w:cs="Arial"/>
        </w:rPr>
        <w:t>name(s) of</w:t>
      </w:r>
      <w:r>
        <w:rPr>
          <w:rFonts w:ascii="Arial" w:hAnsi="Arial" w:cs="Arial"/>
        </w:rPr>
        <w:t xml:space="preserve"> </w:t>
      </w:r>
      <w:r w:rsidRPr="004E3C87">
        <w:rPr>
          <w:rFonts w:ascii="Arial" w:hAnsi="Arial" w:cs="Arial"/>
        </w:rPr>
        <w:t xml:space="preserve">prospective members to the Membership Chairman. </w:t>
      </w:r>
    </w:p>
    <w:p w14:paraId="1698FE89" w14:textId="77777777" w:rsidR="00D870C2" w:rsidRPr="004E3C87" w:rsidRDefault="00D870C2" w:rsidP="00D870C2">
      <w:pPr>
        <w:rPr>
          <w:rFonts w:ascii="Arial" w:hAnsi="Arial" w:cs="Arial"/>
          <w:sz w:val="12"/>
          <w:szCs w:val="12"/>
        </w:rPr>
      </w:pPr>
    </w:p>
    <w:p w14:paraId="066993D5" w14:textId="77777777" w:rsidR="00D870C2" w:rsidRPr="004E3C87" w:rsidRDefault="00D870C2" w:rsidP="00D870C2">
      <w:pPr>
        <w:rPr>
          <w:rFonts w:ascii="Arial" w:hAnsi="Arial" w:cs="Arial"/>
        </w:rPr>
      </w:pPr>
      <w:r w:rsidRPr="004E3C87">
        <w:rPr>
          <w:rFonts w:ascii="Arial" w:hAnsi="Arial" w:cs="Arial"/>
        </w:rPr>
        <w:t>Each new member prospect must complete a Membership Application.</w:t>
      </w:r>
      <w:r>
        <w:rPr>
          <w:rFonts w:ascii="Arial" w:hAnsi="Arial" w:cs="Arial"/>
        </w:rPr>
        <w:t xml:space="preserve"> </w:t>
      </w:r>
      <w:r w:rsidRPr="004E3C87">
        <w:rPr>
          <w:rFonts w:ascii="Arial" w:hAnsi="Arial" w:cs="Arial"/>
        </w:rPr>
        <w:t>The application will be presented to the</w:t>
      </w:r>
      <w:r>
        <w:rPr>
          <w:rFonts w:ascii="Arial" w:hAnsi="Arial" w:cs="Arial"/>
        </w:rPr>
        <w:t xml:space="preserve"> </w:t>
      </w:r>
      <w:r w:rsidRPr="004E3C87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f</w:t>
      </w:r>
      <w:r w:rsidRPr="004E3C87">
        <w:rPr>
          <w:rFonts w:ascii="Arial" w:hAnsi="Arial" w:cs="Arial"/>
        </w:rPr>
        <w:t xml:space="preserve">or review and approval. Upon Board approval, the new member will be welcomed by the Membership Chairman and given instructions regarding meetings, dues, </w:t>
      </w:r>
      <w:r>
        <w:rPr>
          <w:rFonts w:ascii="Arial" w:hAnsi="Arial" w:cs="Arial"/>
        </w:rPr>
        <w:t xml:space="preserve">and </w:t>
      </w:r>
      <w:r w:rsidRPr="004E3C87">
        <w:rPr>
          <w:rFonts w:ascii="Arial" w:hAnsi="Arial" w:cs="Arial"/>
        </w:rPr>
        <w:t>deadlines</w:t>
      </w:r>
      <w:r>
        <w:rPr>
          <w:rFonts w:ascii="Arial" w:hAnsi="Arial" w:cs="Arial"/>
        </w:rPr>
        <w:t>.</w:t>
      </w:r>
    </w:p>
    <w:p w14:paraId="1B58FF7D" w14:textId="77777777" w:rsidR="00D870C2" w:rsidRPr="004E3C87" w:rsidRDefault="00D870C2" w:rsidP="00D870C2">
      <w:pPr>
        <w:rPr>
          <w:rFonts w:ascii="Arial" w:hAnsi="Arial" w:cs="Arial"/>
          <w:sz w:val="12"/>
          <w:szCs w:val="12"/>
        </w:rPr>
      </w:pPr>
    </w:p>
    <w:p w14:paraId="404E1F39" w14:textId="77777777" w:rsidR="00D870C2" w:rsidRPr="004E3C87" w:rsidRDefault="00D870C2" w:rsidP="00D870C2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E3C87">
        <w:rPr>
          <w:rFonts w:ascii="Arial" w:hAnsi="Arial" w:cs="Arial"/>
        </w:rPr>
        <w:t xml:space="preserve">n Active Member </w:t>
      </w:r>
      <w:r w:rsidRPr="0082313A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</w:t>
      </w:r>
      <w:r w:rsidRPr="004E3C87">
        <w:rPr>
          <w:rFonts w:ascii="Arial" w:hAnsi="Arial" w:cs="Arial"/>
        </w:rPr>
        <w:t>become a Sustaining Member</w:t>
      </w:r>
      <w:r>
        <w:rPr>
          <w:rFonts w:ascii="Arial" w:hAnsi="Arial" w:cs="Arial"/>
        </w:rPr>
        <w:t xml:space="preserve"> </w:t>
      </w:r>
      <w:r w:rsidRPr="004E3C87">
        <w:rPr>
          <w:rFonts w:ascii="Arial" w:hAnsi="Arial" w:cs="Arial"/>
        </w:rPr>
        <w:t>after one year of</w:t>
      </w:r>
      <w:r>
        <w:rPr>
          <w:rFonts w:ascii="Arial" w:hAnsi="Arial" w:cs="Arial"/>
        </w:rPr>
        <w:t xml:space="preserve"> </w:t>
      </w:r>
      <w:r w:rsidRPr="004E3C87">
        <w:rPr>
          <w:rFonts w:ascii="Arial" w:hAnsi="Arial" w:cs="Arial"/>
        </w:rPr>
        <w:t>Active Membership</w:t>
      </w:r>
      <w:r>
        <w:rPr>
          <w:rFonts w:ascii="Arial" w:hAnsi="Arial" w:cs="Arial"/>
        </w:rPr>
        <w:t xml:space="preserve"> by requesting a </w:t>
      </w:r>
      <w:r w:rsidRPr="004E3C87">
        <w:rPr>
          <w:rFonts w:ascii="Arial" w:hAnsi="Arial" w:cs="Arial"/>
        </w:rPr>
        <w:t>transfer</w:t>
      </w:r>
      <w:r>
        <w:rPr>
          <w:rFonts w:ascii="Arial" w:hAnsi="Arial" w:cs="Arial"/>
        </w:rPr>
        <w:t xml:space="preserve"> </w:t>
      </w:r>
      <w:r w:rsidRPr="004E3C87">
        <w:rPr>
          <w:rFonts w:ascii="Arial" w:hAnsi="Arial" w:cs="Arial"/>
        </w:rPr>
        <w:t>in writing to the Membership Chairman.</w:t>
      </w:r>
    </w:p>
    <w:p w14:paraId="1010AC1F" w14:textId="77777777" w:rsidR="00D870C2" w:rsidRPr="004E3C87" w:rsidRDefault="00D870C2" w:rsidP="00D870C2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</w:t>
      </w:r>
    </w:p>
    <w:p w14:paraId="6AA7CFA4" w14:textId="77777777" w:rsidR="00D870C2" w:rsidRPr="004E3C87" w:rsidRDefault="00D870C2" w:rsidP="00D870C2">
      <w:pPr>
        <w:rPr>
          <w:rFonts w:ascii="Arial" w:hAnsi="Arial" w:cs="Arial"/>
        </w:rPr>
      </w:pPr>
      <w:r w:rsidRPr="004E3C87">
        <w:rPr>
          <w:rFonts w:ascii="Arial" w:hAnsi="Arial" w:cs="Arial"/>
        </w:rPr>
        <w:t>Any Sustaining Member who wishes to resume Active Member status</w:t>
      </w:r>
      <w:r>
        <w:rPr>
          <w:rFonts w:ascii="Arial" w:hAnsi="Arial" w:cs="Arial"/>
        </w:rPr>
        <w:t xml:space="preserve"> </w:t>
      </w:r>
      <w:r w:rsidRPr="004E3C87">
        <w:rPr>
          <w:rFonts w:ascii="Arial" w:hAnsi="Arial" w:cs="Arial"/>
        </w:rPr>
        <w:t xml:space="preserve">shall notify the Membership Chairman in </w:t>
      </w:r>
      <w:r w:rsidRPr="003C2AC6">
        <w:rPr>
          <w:rFonts w:ascii="Arial" w:hAnsi="Arial" w:cs="Arial"/>
        </w:rPr>
        <w:lastRenderedPageBreak/>
        <w:t>writing.</w:t>
      </w:r>
      <w:r w:rsidRPr="004E3C87">
        <w:rPr>
          <w:rFonts w:ascii="Arial" w:hAnsi="Arial" w:cs="Arial"/>
        </w:rPr>
        <w:t xml:space="preserve"> Following the transfer from Active Membership to Sustaining Membership or </w:t>
      </w:r>
      <w:proofErr w:type="spellStart"/>
      <w:r w:rsidRPr="004E3C87">
        <w:rPr>
          <w:rFonts w:ascii="Arial" w:hAnsi="Arial" w:cs="Arial"/>
        </w:rPr>
        <w:t>visa</w:t>
      </w:r>
      <w:proofErr w:type="spellEnd"/>
      <w:r w:rsidRPr="004E3C87">
        <w:rPr>
          <w:rFonts w:ascii="Arial" w:hAnsi="Arial" w:cs="Arial"/>
        </w:rPr>
        <w:t xml:space="preserve"> versa, the Membership Chairman shall inform the President, the Treasurer and the Executive Committee. The transfer</w:t>
      </w:r>
      <w:r>
        <w:rPr>
          <w:rFonts w:ascii="Arial" w:hAnsi="Arial" w:cs="Arial"/>
        </w:rPr>
        <w:t xml:space="preserve"> </w:t>
      </w:r>
      <w:r w:rsidRPr="004E3C87">
        <w:rPr>
          <w:rFonts w:ascii="Arial" w:hAnsi="Arial" w:cs="Arial"/>
        </w:rPr>
        <w:t>will become effective in the ensuing year.</w:t>
      </w:r>
    </w:p>
    <w:p w14:paraId="42D5B120" w14:textId="77777777" w:rsidR="00D870C2" w:rsidRPr="00A46638" w:rsidRDefault="00D870C2" w:rsidP="00D870C2">
      <w:pPr>
        <w:rPr>
          <w:rFonts w:ascii="Arial" w:hAnsi="Arial" w:cs="Arial"/>
          <w:sz w:val="20"/>
          <w:szCs w:val="20"/>
        </w:rPr>
      </w:pPr>
    </w:p>
    <w:p w14:paraId="1AF8FDB5" w14:textId="77777777" w:rsidR="00D870C2" w:rsidRPr="00A46638" w:rsidRDefault="00D870C2" w:rsidP="00D870C2">
      <w:pPr>
        <w:rPr>
          <w:rFonts w:ascii="Arial" w:hAnsi="Arial" w:cs="Arial"/>
          <w:b/>
          <w:sz w:val="22"/>
          <w:szCs w:val="22"/>
        </w:rPr>
      </w:pPr>
      <w:r w:rsidRPr="00A46638">
        <w:rPr>
          <w:rFonts w:ascii="Arial" w:hAnsi="Arial" w:cs="Arial"/>
          <w:b/>
          <w:sz w:val="22"/>
          <w:szCs w:val="22"/>
        </w:rPr>
        <w:t>Section 2 Classes of Membership</w:t>
      </w:r>
    </w:p>
    <w:p w14:paraId="5D29BD81" w14:textId="77777777" w:rsidR="00D870C2" w:rsidRPr="004E3C87" w:rsidRDefault="00D870C2" w:rsidP="00D870C2">
      <w:pPr>
        <w:rPr>
          <w:rFonts w:ascii="Arial" w:hAnsi="Arial" w:cs="Arial"/>
          <w:sz w:val="12"/>
          <w:szCs w:val="12"/>
        </w:rPr>
      </w:pPr>
    </w:p>
    <w:p w14:paraId="2557D2E9" w14:textId="77777777" w:rsidR="00D870C2" w:rsidRDefault="00D870C2" w:rsidP="00D870C2">
      <w:pPr>
        <w:rPr>
          <w:rFonts w:ascii="Arial" w:hAnsi="Arial" w:cs="Arial"/>
        </w:rPr>
      </w:pPr>
      <w:r>
        <w:rPr>
          <w:rFonts w:ascii="Arial" w:hAnsi="Arial" w:cs="Arial"/>
        </w:rPr>
        <w:t>An ACTIVE Member</w:t>
      </w:r>
      <w:r w:rsidRPr="004E3C87">
        <w:rPr>
          <w:rFonts w:ascii="Arial" w:hAnsi="Arial" w:cs="Arial"/>
        </w:rPr>
        <w:t xml:space="preserve"> must:</w:t>
      </w:r>
    </w:p>
    <w:p w14:paraId="3542EE57" w14:textId="77777777" w:rsidR="00D870C2" w:rsidRPr="001332EC" w:rsidRDefault="00D870C2" w:rsidP="00D870C2">
      <w:pPr>
        <w:rPr>
          <w:rFonts w:ascii="Arial" w:hAnsi="Arial" w:cs="Arial"/>
          <w:sz w:val="4"/>
          <w:szCs w:val="4"/>
        </w:rPr>
      </w:pPr>
    </w:p>
    <w:p w14:paraId="63BE5433" w14:textId="77777777" w:rsidR="00D870C2" w:rsidRPr="004E3C87" w:rsidRDefault="00D870C2" w:rsidP="00D870C2">
      <w:pPr>
        <w:ind w:left="720"/>
        <w:rPr>
          <w:rFonts w:ascii="Arial" w:hAnsi="Arial" w:cs="Arial"/>
        </w:rPr>
      </w:pPr>
      <w:r w:rsidRPr="004E3C87">
        <w:rPr>
          <w:rFonts w:ascii="Arial" w:hAnsi="Arial" w:cs="Arial"/>
        </w:rPr>
        <w:t>Be current with Active Membership dues to the</w:t>
      </w:r>
      <w:r>
        <w:rPr>
          <w:rFonts w:ascii="Arial" w:hAnsi="Arial" w:cs="Arial"/>
        </w:rPr>
        <w:t xml:space="preserve"> </w:t>
      </w:r>
      <w:r w:rsidRPr="004E3C87">
        <w:rPr>
          <w:rFonts w:ascii="Arial" w:hAnsi="Arial" w:cs="Arial"/>
        </w:rPr>
        <w:t>Central Florida Council and Florida House, Washington. D.C., Inc.</w:t>
      </w:r>
    </w:p>
    <w:p w14:paraId="17B10524" w14:textId="77777777" w:rsidR="00D870C2" w:rsidRPr="004E3C87" w:rsidRDefault="00D870C2" w:rsidP="00D870C2">
      <w:pPr>
        <w:ind w:left="720"/>
        <w:rPr>
          <w:rFonts w:ascii="Arial" w:hAnsi="Arial" w:cs="Arial"/>
          <w:sz w:val="12"/>
          <w:szCs w:val="12"/>
        </w:rPr>
      </w:pPr>
    </w:p>
    <w:p w14:paraId="7D1EFD08" w14:textId="77777777" w:rsidR="00D870C2" w:rsidRPr="004E3C87" w:rsidRDefault="00D870C2" w:rsidP="00D870C2">
      <w:pPr>
        <w:ind w:left="720"/>
        <w:rPr>
          <w:rFonts w:ascii="Arial" w:hAnsi="Arial" w:cs="Arial"/>
        </w:rPr>
      </w:pPr>
      <w:r w:rsidRPr="004E3C87">
        <w:rPr>
          <w:rFonts w:ascii="Arial" w:hAnsi="Arial" w:cs="Arial"/>
        </w:rPr>
        <w:t>Attend Council meetings, unless there is a valid excuse.</w:t>
      </w:r>
    </w:p>
    <w:p w14:paraId="28DE1CA3" w14:textId="77777777" w:rsidR="00D870C2" w:rsidRPr="004E3C87" w:rsidRDefault="00D870C2" w:rsidP="00D870C2">
      <w:pPr>
        <w:ind w:left="720"/>
        <w:rPr>
          <w:rFonts w:ascii="Arial" w:hAnsi="Arial" w:cs="Arial"/>
          <w:sz w:val="12"/>
          <w:szCs w:val="12"/>
        </w:rPr>
      </w:pPr>
    </w:p>
    <w:p w14:paraId="6BFD4F16" w14:textId="77777777" w:rsidR="00D870C2" w:rsidRDefault="00D870C2" w:rsidP="00D870C2">
      <w:pPr>
        <w:ind w:left="720"/>
        <w:rPr>
          <w:rFonts w:ascii="Arial" w:hAnsi="Arial" w:cs="Arial"/>
        </w:rPr>
      </w:pPr>
      <w:r w:rsidRPr="004E3C87">
        <w:rPr>
          <w:rFonts w:ascii="Arial" w:hAnsi="Arial" w:cs="Arial"/>
        </w:rPr>
        <w:t>Purchase or sell a minimum of two (2) tickets to the annual fundraiser.</w:t>
      </w:r>
    </w:p>
    <w:p w14:paraId="6FCFEFD5" w14:textId="77777777" w:rsidR="00D870C2" w:rsidRDefault="00D870C2" w:rsidP="00D870C2">
      <w:pPr>
        <w:spacing w:line="120" w:lineRule="auto"/>
        <w:ind w:left="720"/>
        <w:rPr>
          <w:rFonts w:ascii="Arial" w:hAnsi="Arial" w:cs="Arial"/>
        </w:rPr>
      </w:pPr>
    </w:p>
    <w:p w14:paraId="1730AD80" w14:textId="77777777" w:rsidR="00D870C2" w:rsidRPr="00642CFE" w:rsidRDefault="00D870C2" w:rsidP="00D870C2">
      <w:pPr>
        <w:ind w:left="720"/>
        <w:rPr>
          <w:rFonts w:ascii="Arial" w:hAnsi="Arial" w:cs="Arial"/>
          <w:color w:val="FF0000"/>
        </w:rPr>
      </w:pPr>
      <w:r w:rsidRPr="009B3C9B">
        <w:rPr>
          <w:rFonts w:ascii="Arial" w:hAnsi="Arial" w:cs="Arial"/>
        </w:rPr>
        <w:t>May serve on a Central Florida Council committee of choice</w:t>
      </w:r>
      <w:r>
        <w:rPr>
          <w:rFonts w:ascii="Arial" w:hAnsi="Arial" w:cs="Arial"/>
        </w:rPr>
        <w:t>.</w:t>
      </w:r>
    </w:p>
    <w:p w14:paraId="417CC95D" w14:textId="77777777" w:rsidR="00D870C2" w:rsidRPr="004E3C87" w:rsidRDefault="00D870C2" w:rsidP="00D870C2">
      <w:pPr>
        <w:rPr>
          <w:rFonts w:ascii="Arial" w:hAnsi="Arial" w:cs="Arial"/>
          <w:sz w:val="12"/>
          <w:szCs w:val="12"/>
        </w:rPr>
      </w:pPr>
    </w:p>
    <w:p w14:paraId="6B45C1A9" w14:textId="77777777" w:rsidR="00D870C2" w:rsidRPr="004E3C87" w:rsidRDefault="00D870C2" w:rsidP="00D870C2">
      <w:pPr>
        <w:rPr>
          <w:rFonts w:ascii="Arial" w:hAnsi="Arial" w:cs="Arial"/>
        </w:rPr>
      </w:pPr>
      <w:r>
        <w:rPr>
          <w:rFonts w:ascii="Arial" w:hAnsi="Arial" w:cs="Arial"/>
        </w:rPr>
        <w:t>A SUSTAINING Member</w:t>
      </w:r>
      <w:r w:rsidRPr="004E3C87">
        <w:rPr>
          <w:rFonts w:ascii="Arial" w:hAnsi="Arial" w:cs="Arial"/>
        </w:rPr>
        <w:t xml:space="preserve"> must:</w:t>
      </w:r>
    </w:p>
    <w:p w14:paraId="6E23582B" w14:textId="77777777" w:rsidR="00D870C2" w:rsidRPr="001332EC" w:rsidRDefault="00D870C2" w:rsidP="00D870C2">
      <w:pPr>
        <w:ind w:left="720"/>
        <w:rPr>
          <w:rFonts w:ascii="Arial" w:hAnsi="Arial" w:cs="Arial"/>
          <w:sz w:val="6"/>
          <w:szCs w:val="6"/>
        </w:rPr>
      </w:pPr>
    </w:p>
    <w:p w14:paraId="5CFA597D" w14:textId="77777777" w:rsidR="00D870C2" w:rsidRPr="004E3C87" w:rsidRDefault="00D870C2" w:rsidP="00D870C2">
      <w:pPr>
        <w:ind w:left="720"/>
        <w:rPr>
          <w:rFonts w:ascii="Arial" w:hAnsi="Arial" w:cs="Arial"/>
        </w:rPr>
      </w:pPr>
      <w:r w:rsidRPr="004E3C87">
        <w:rPr>
          <w:rFonts w:ascii="Arial" w:hAnsi="Arial" w:cs="Arial"/>
        </w:rPr>
        <w:t>Have been an Active Member of the Council for one (1) year.</w:t>
      </w:r>
    </w:p>
    <w:p w14:paraId="0B47F198" w14:textId="77777777" w:rsidR="00D870C2" w:rsidRPr="004E3C87" w:rsidRDefault="00D870C2" w:rsidP="00D870C2">
      <w:pPr>
        <w:ind w:left="720"/>
        <w:rPr>
          <w:rFonts w:ascii="Arial" w:hAnsi="Arial" w:cs="Arial"/>
          <w:sz w:val="12"/>
          <w:szCs w:val="12"/>
        </w:rPr>
      </w:pPr>
    </w:p>
    <w:p w14:paraId="620C1E3F" w14:textId="77777777" w:rsidR="00D870C2" w:rsidRPr="004E3C87" w:rsidRDefault="00D870C2" w:rsidP="00D870C2">
      <w:pPr>
        <w:ind w:left="720"/>
        <w:rPr>
          <w:rFonts w:ascii="Arial" w:hAnsi="Arial" w:cs="Arial"/>
        </w:rPr>
      </w:pPr>
      <w:r w:rsidRPr="004E3C87">
        <w:rPr>
          <w:rFonts w:ascii="Arial" w:hAnsi="Arial" w:cs="Arial"/>
        </w:rPr>
        <w:t>Be current with all Membership dues to the Council and Florida House, Washington</w:t>
      </w:r>
      <w:r>
        <w:rPr>
          <w:rFonts w:ascii="Arial" w:hAnsi="Arial" w:cs="Arial"/>
        </w:rPr>
        <w:t>,</w:t>
      </w:r>
      <w:r w:rsidRPr="004E3C87">
        <w:rPr>
          <w:rFonts w:ascii="Arial" w:hAnsi="Arial" w:cs="Arial"/>
        </w:rPr>
        <w:t xml:space="preserve"> D.C.</w:t>
      </w:r>
      <w:r>
        <w:rPr>
          <w:rFonts w:ascii="Arial" w:hAnsi="Arial" w:cs="Arial"/>
        </w:rPr>
        <w:t>, Inc.</w:t>
      </w:r>
    </w:p>
    <w:p w14:paraId="05F1426A" w14:textId="77777777" w:rsidR="00D870C2" w:rsidRPr="004E3C87" w:rsidRDefault="00D870C2" w:rsidP="00D870C2">
      <w:pPr>
        <w:ind w:left="720"/>
        <w:rPr>
          <w:rFonts w:ascii="Arial" w:hAnsi="Arial" w:cs="Arial"/>
          <w:sz w:val="12"/>
          <w:szCs w:val="12"/>
        </w:rPr>
      </w:pPr>
    </w:p>
    <w:p w14:paraId="138D82B9" w14:textId="77777777" w:rsidR="00D870C2" w:rsidRPr="004E3C87" w:rsidRDefault="00D870C2" w:rsidP="00D870C2">
      <w:pPr>
        <w:ind w:left="720"/>
        <w:rPr>
          <w:rFonts w:ascii="Arial" w:hAnsi="Arial" w:cs="Arial"/>
        </w:rPr>
      </w:pPr>
      <w:r w:rsidRPr="004E3C87">
        <w:rPr>
          <w:rFonts w:ascii="Arial" w:hAnsi="Arial" w:cs="Arial"/>
        </w:rPr>
        <w:t>Purchase or sell one (1) ticket to the annual fundraiser.</w:t>
      </w:r>
    </w:p>
    <w:p w14:paraId="36DCBF1C" w14:textId="77777777" w:rsidR="00D870C2" w:rsidRPr="004E3C87" w:rsidRDefault="00D870C2" w:rsidP="00D870C2">
      <w:pPr>
        <w:ind w:left="720"/>
        <w:rPr>
          <w:rFonts w:ascii="Arial" w:hAnsi="Arial" w:cs="Arial"/>
          <w:sz w:val="12"/>
          <w:szCs w:val="12"/>
        </w:rPr>
      </w:pPr>
    </w:p>
    <w:p w14:paraId="4D9C6F16" w14:textId="77777777" w:rsidR="00D870C2" w:rsidRPr="009E3B6F" w:rsidRDefault="00D870C2" w:rsidP="00D870C2">
      <w:pPr>
        <w:ind w:left="720"/>
        <w:rPr>
          <w:rFonts w:ascii="Arial" w:hAnsi="Arial" w:cs="Arial"/>
          <w:color w:val="FF0000"/>
        </w:rPr>
      </w:pPr>
      <w:bookmarkStart w:id="0" w:name="_Hlk5951988"/>
      <w:r w:rsidRPr="009B3C9B">
        <w:rPr>
          <w:rFonts w:ascii="Arial" w:hAnsi="Arial" w:cs="Arial"/>
        </w:rPr>
        <w:t>May serve on a Central Florida Council committee of choice</w:t>
      </w:r>
      <w:r>
        <w:rPr>
          <w:rFonts w:ascii="Arial" w:hAnsi="Arial" w:cs="Arial"/>
        </w:rPr>
        <w:t>.</w:t>
      </w:r>
    </w:p>
    <w:bookmarkEnd w:id="0"/>
    <w:p w14:paraId="055E77A3" w14:textId="77777777" w:rsidR="00D870C2" w:rsidRPr="00A46638" w:rsidRDefault="00D870C2" w:rsidP="00D870C2">
      <w:pPr>
        <w:rPr>
          <w:rFonts w:ascii="Arial" w:hAnsi="Arial" w:cs="Arial"/>
          <w:sz w:val="20"/>
          <w:szCs w:val="20"/>
        </w:rPr>
      </w:pPr>
    </w:p>
    <w:p w14:paraId="1420571F" w14:textId="77777777" w:rsidR="00D870C2" w:rsidRPr="00A46638" w:rsidRDefault="00D870C2" w:rsidP="00D870C2">
      <w:pPr>
        <w:rPr>
          <w:rFonts w:ascii="Arial" w:hAnsi="Arial" w:cs="Arial"/>
          <w:b/>
          <w:sz w:val="22"/>
          <w:szCs w:val="22"/>
        </w:rPr>
      </w:pPr>
      <w:r w:rsidRPr="00A46638">
        <w:rPr>
          <w:rFonts w:ascii="Arial" w:hAnsi="Arial" w:cs="Arial"/>
          <w:b/>
          <w:sz w:val="22"/>
          <w:szCs w:val="22"/>
        </w:rPr>
        <w:t>Section 3. Membership Dues</w:t>
      </w:r>
    </w:p>
    <w:p w14:paraId="37BB0EDD" w14:textId="77777777" w:rsidR="00D870C2" w:rsidRPr="004E3C87" w:rsidRDefault="00D870C2" w:rsidP="00D870C2">
      <w:pPr>
        <w:rPr>
          <w:rFonts w:ascii="Arial" w:hAnsi="Arial" w:cs="Arial"/>
          <w:sz w:val="12"/>
          <w:szCs w:val="12"/>
        </w:rPr>
      </w:pPr>
    </w:p>
    <w:p w14:paraId="1E35FC85" w14:textId="77777777" w:rsidR="00D870C2" w:rsidRPr="004E3C87" w:rsidRDefault="00D870C2" w:rsidP="00D870C2">
      <w:pPr>
        <w:rPr>
          <w:rFonts w:ascii="Arial" w:hAnsi="Arial" w:cs="Arial"/>
        </w:rPr>
      </w:pPr>
      <w:r w:rsidRPr="004E3C87">
        <w:rPr>
          <w:rFonts w:ascii="Arial" w:hAnsi="Arial" w:cs="Arial"/>
        </w:rPr>
        <w:t>Annual membership dues for Florida House, Washington, D.C., Inc. and</w:t>
      </w:r>
      <w:r>
        <w:rPr>
          <w:rFonts w:ascii="Arial" w:hAnsi="Arial" w:cs="Arial"/>
        </w:rPr>
        <w:t xml:space="preserve"> t</w:t>
      </w:r>
      <w:r w:rsidRPr="004E3C87">
        <w:rPr>
          <w:rFonts w:ascii="Arial" w:hAnsi="Arial" w:cs="Arial"/>
        </w:rPr>
        <w:t>he Central Florida Council are collected by a single check</w:t>
      </w:r>
      <w:r>
        <w:rPr>
          <w:rFonts w:ascii="Arial" w:hAnsi="Arial" w:cs="Arial"/>
        </w:rPr>
        <w:t>.</w:t>
      </w:r>
    </w:p>
    <w:p w14:paraId="182531B1" w14:textId="77777777" w:rsidR="00D870C2" w:rsidRPr="004E3C87" w:rsidRDefault="00D870C2" w:rsidP="00D870C2">
      <w:pPr>
        <w:rPr>
          <w:rFonts w:ascii="Arial" w:hAnsi="Arial" w:cs="Arial"/>
          <w:sz w:val="12"/>
          <w:szCs w:val="12"/>
        </w:rPr>
      </w:pPr>
    </w:p>
    <w:p w14:paraId="65F00FB1" w14:textId="77777777" w:rsidR="00D870C2" w:rsidRPr="004E3C87" w:rsidRDefault="00D870C2" w:rsidP="00D870C2">
      <w:pPr>
        <w:rPr>
          <w:rFonts w:ascii="Arial" w:hAnsi="Arial" w:cs="Arial"/>
        </w:rPr>
      </w:pPr>
      <w:r w:rsidRPr="004E3C87">
        <w:rPr>
          <w:rFonts w:ascii="Arial" w:hAnsi="Arial" w:cs="Arial"/>
        </w:rPr>
        <w:t>Dues are delinquent a</w:t>
      </w:r>
      <w:r>
        <w:rPr>
          <w:rFonts w:ascii="Arial" w:hAnsi="Arial" w:cs="Arial"/>
        </w:rPr>
        <w:t xml:space="preserve">t the end of September </w:t>
      </w:r>
      <w:r w:rsidRPr="004E3C87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unpaid</w:t>
      </w:r>
      <w:r w:rsidRPr="004E3C87">
        <w:rPr>
          <w:rFonts w:ascii="Arial" w:hAnsi="Arial" w:cs="Arial"/>
        </w:rPr>
        <w:t xml:space="preserve"> member</w:t>
      </w:r>
      <w:r>
        <w:rPr>
          <w:rFonts w:ascii="Arial" w:hAnsi="Arial" w:cs="Arial"/>
        </w:rPr>
        <w:t>s</w:t>
      </w:r>
      <w:r w:rsidRPr="004E3C87">
        <w:rPr>
          <w:rFonts w:ascii="Arial" w:hAnsi="Arial" w:cs="Arial"/>
        </w:rPr>
        <w:t xml:space="preserve"> will be</w:t>
      </w:r>
      <w:r>
        <w:rPr>
          <w:rFonts w:ascii="Arial" w:hAnsi="Arial" w:cs="Arial"/>
        </w:rPr>
        <w:t xml:space="preserve"> </w:t>
      </w:r>
      <w:r w:rsidRPr="004E3C87">
        <w:rPr>
          <w:rFonts w:ascii="Arial" w:hAnsi="Arial" w:cs="Arial"/>
        </w:rPr>
        <w:t xml:space="preserve">dropped from membership </w:t>
      </w:r>
      <w:r>
        <w:rPr>
          <w:rFonts w:ascii="Arial" w:hAnsi="Arial" w:cs="Arial"/>
        </w:rPr>
        <w:t>at that time.</w:t>
      </w:r>
    </w:p>
    <w:p w14:paraId="4596E293" w14:textId="77777777" w:rsidR="00D870C2" w:rsidRPr="004E3C87" w:rsidRDefault="00D870C2" w:rsidP="00D870C2">
      <w:pPr>
        <w:rPr>
          <w:rFonts w:ascii="Arial" w:hAnsi="Arial" w:cs="Arial"/>
          <w:sz w:val="12"/>
          <w:szCs w:val="12"/>
        </w:rPr>
      </w:pPr>
    </w:p>
    <w:p w14:paraId="487F031C" w14:textId="77777777" w:rsidR="00D870C2" w:rsidRPr="004E3C87" w:rsidRDefault="00D870C2" w:rsidP="00D870C2">
      <w:pPr>
        <w:rPr>
          <w:rFonts w:ascii="Arial" w:hAnsi="Arial" w:cs="Arial"/>
        </w:rPr>
      </w:pPr>
      <w:r w:rsidRPr="004E3C87">
        <w:rPr>
          <w:rFonts w:ascii="Arial" w:hAnsi="Arial" w:cs="Arial"/>
        </w:rPr>
        <w:lastRenderedPageBreak/>
        <w:t>A delinquent membership may be reviewed and be reinstated by the</w:t>
      </w:r>
      <w:r>
        <w:rPr>
          <w:rFonts w:ascii="Arial" w:hAnsi="Arial" w:cs="Arial"/>
        </w:rPr>
        <w:t xml:space="preserve"> </w:t>
      </w:r>
      <w:r w:rsidRPr="004E3C87">
        <w:rPr>
          <w:rFonts w:ascii="Arial" w:hAnsi="Arial" w:cs="Arial"/>
        </w:rPr>
        <w:t>Board on written request when dues are</w:t>
      </w:r>
      <w:r>
        <w:rPr>
          <w:rFonts w:ascii="Arial" w:hAnsi="Arial" w:cs="Arial"/>
        </w:rPr>
        <w:t xml:space="preserve"> </w:t>
      </w:r>
      <w:r w:rsidRPr="004E3C87">
        <w:rPr>
          <w:rFonts w:ascii="Arial" w:hAnsi="Arial" w:cs="Arial"/>
        </w:rPr>
        <w:t>brought current.</w:t>
      </w:r>
    </w:p>
    <w:p w14:paraId="4BA71D9E" w14:textId="77777777" w:rsidR="00D870C2" w:rsidRPr="004E3C87" w:rsidRDefault="00D870C2" w:rsidP="00D870C2">
      <w:pPr>
        <w:rPr>
          <w:rFonts w:ascii="Arial" w:hAnsi="Arial" w:cs="Arial"/>
        </w:rPr>
      </w:pPr>
    </w:p>
    <w:p w14:paraId="65280512" w14:textId="77777777" w:rsidR="00D870C2" w:rsidRPr="004E3C87" w:rsidRDefault="00D870C2" w:rsidP="00D870C2">
      <w:pPr>
        <w:rPr>
          <w:rFonts w:ascii="Arial" w:hAnsi="Arial" w:cs="Arial"/>
          <w:b/>
        </w:rPr>
      </w:pPr>
      <w:r w:rsidRPr="004E3C87">
        <w:rPr>
          <w:rFonts w:ascii="Arial" w:hAnsi="Arial" w:cs="Arial"/>
          <w:b/>
        </w:rPr>
        <w:t xml:space="preserve">ARTICLE IV </w:t>
      </w:r>
      <w:r w:rsidRPr="004E3C87">
        <w:rPr>
          <w:rFonts w:ascii="Arial" w:hAnsi="Arial" w:cs="Arial"/>
          <w:b/>
        </w:rPr>
        <w:tab/>
      </w:r>
      <w:r w:rsidRPr="004E3C87">
        <w:rPr>
          <w:rFonts w:ascii="Arial" w:hAnsi="Arial" w:cs="Arial"/>
          <w:b/>
        </w:rPr>
        <w:tab/>
        <w:t>OFFICERS</w:t>
      </w:r>
    </w:p>
    <w:p w14:paraId="4B57791A" w14:textId="77777777" w:rsidR="00D870C2" w:rsidRPr="001332EC" w:rsidRDefault="00D870C2" w:rsidP="00D870C2">
      <w:pPr>
        <w:rPr>
          <w:rFonts w:ascii="Arial" w:hAnsi="Arial" w:cs="Arial"/>
          <w:sz w:val="16"/>
          <w:szCs w:val="16"/>
        </w:rPr>
      </w:pPr>
    </w:p>
    <w:p w14:paraId="75CDB40E" w14:textId="77777777" w:rsidR="00D870C2" w:rsidRPr="004E3C87" w:rsidRDefault="00D870C2" w:rsidP="00D870C2">
      <w:pPr>
        <w:rPr>
          <w:rFonts w:ascii="Arial" w:hAnsi="Arial" w:cs="Arial"/>
        </w:rPr>
      </w:pPr>
      <w:r w:rsidRPr="004E3C87">
        <w:rPr>
          <w:rFonts w:ascii="Arial" w:hAnsi="Arial" w:cs="Arial"/>
        </w:rPr>
        <w:t>The elected officers of the Board shall be the</w:t>
      </w:r>
      <w:r>
        <w:rPr>
          <w:rFonts w:ascii="Arial" w:hAnsi="Arial" w:cs="Arial"/>
        </w:rPr>
        <w:t xml:space="preserve"> </w:t>
      </w:r>
      <w:r w:rsidRPr="004E3C87">
        <w:rPr>
          <w:rFonts w:ascii="Arial" w:hAnsi="Arial" w:cs="Arial"/>
        </w:rPr>
        <w:t>President, Vice President, Recording Secretary, Corresponding</w:t>
      </w:r>
      <w:r>
        <w:rPr>
          <w:rFonts w:ascii="Arial" w:hAnsi="Arial" w:cs="Arial"/>
        </w:rPr>
        <w:t xml:space="preserve"> </w:t>
      </w:r>
      <w:r w:rsidRPr="004E3C87">
        <w:rPr>
          <w:rFonts w:ascii="Arial" w:hAnsi="Arial" w:cs="Arial"/>
        </w:rPr>
        <w:t xml:space="preserve">Secretary, Treasurer and Assistant Treasurer. </w:t>
      </w:r>
    </w:p>
    <w:p w14:paraId="6F818694" w14:textId="77777777" w:rsidR="00D870C2" w:rsidRPr="004E3C87" w:rsidRDefault="00D870C2" w:rsidP="00D870C2">
      <w:pPr>
        <w:rPr>
          <w:rFonts w:ascii="Arial" w:hAnsi="Arial" w:cs="Arial"/>
          <w:sz w:val="12"/>
          <w:szCs w:val="12"/>
        </w:rPr>
      </w:pPr>
    </w:p>
    <w:p w14:paraId="5714C198" w14:textId="77777777" w:rsidR="00D870C2" w:rsidRPr="004E3C87" w:rsidRDefault="00D870C2" w:rsidP="00D870C2">
      <w:pPr>
        <w:rPr>
          <w:rFonts w:ascii="Arial" w:hAnsi="Arial" w:cs="Arial"/>
        </w:rPr>
      </w:pPr>
      <w:r w:rsidRPr="004E3C87">
        <w:rPr>
          <w:rFonts w:ascii="Arial" w:hAnsi="Arial" w:cs="Arial"/>
        </w:rPr>
        <w:t xml:space="preserve">The term of office shall be for one (1) year and shall commence at the close of the Annual Meeting in May. </w:t>
      </w:r>
    </w:p>
    <w:p w14:paraId="5253B85D" w14:textId="77777777" w:rsidR="00D870C2" w:rsidRPr="004E3C87" w:rsidRDefault="00D870C2" w:rsidP="00D870C2">
      <w:pPr>
        <w:rPr>
          <w:rFonts w:ascii="Arial" w:hAnsi="Arial" w:cs="Arial"/>
          <w:sz w:val="12"/>
          <w:szCs w:val="12"/>
        </w:rPr>
      </w:pPr>
    </w:p>
    <w:p w14:paraId="70D4A0F2" w14:textId="77777777" w:rsidR="00D870C2" w:rsidRPr="004E3C87" w:rsidRDefault="00D870C2" w:rsidP="00D870C2">
      <w:pPr>
        <w:rPr>
          <w:rFonts w:ascii="Arial" w:hAnsi="Arial" w:cs="Arial"/>
        </w:rPr>
      </w:pPr>
      <w:r w:rsidRPr="004E3C87">
        <w:rPr>
          <w:rFonts w:ascii="Arial" w:hAnsi="Arial" w:cs="Arial"/>
        </w:rPr>
        <w:t>Officers may serve for no more than two (2) consecutive terms in the same office</w:t>
      </w:r>
      <w:r>
        <w:rPr>
          <w:rFonts w:ascii="Arial" w:hAnsi="Arial" w:cs="Arial"/>
        </w:rPr>
        <w:t xml:space="preserve"> unless agreed upon by the Board and voted on by the membership.</w:t>
      </w:r>
    </w:p>
    <w:p w14:paraId="282F69F6" w14:textId="77777777" w:rsidR="00D870C2" w:rsidRPr="00A46638" w:rsidRDefault="00D870C2" w:rsidP="00D870C2">
      <w:pPr>
        <w:rPr>
          <w:rFonts w:ascii="Arial" w:hAnsi="Arial" w:cs="Arial"/>
          <w:sz w:val="16"/>
          <w:szCs w:val="16"/>
        </w:rPr>
      </w:pPr>
    </w:p>
    <w:p w14:paraId="3E00DA8F" w14:textId="77777777" w:rsidR="00D870C2" w:rsidRPr="004E3C87" w:rsidRDefault="00D870C2" w:rsidP="00D870C2">
      <w:pPr>
        <w:rPr>
          <w:rFonts w:ascii="Arial" w:hAnsi="Arial" w:cs="Arial"/>
        </w:rPr>
      </w:pPr>
      <w:r w:rsidRPr="004E3C87">
        <w:rPr>
          <w:rFonts w:ascii="Arial" w:hAnsi="Arial" w:cs="Arial"/>
        </w:rPr>
        <w:t>Duties of Officers:</w:t>
      </w:r>
    </w:p>
    <w:p w14:paraId="41CD71C5" w14:textId="77777777" w:rsidR="00D870C2" w:rsidRPr="004E3C87" w:rsidRDefault="00D870C2" w:rsidP="00D870C2">
      <w:pPr>
        <w:rPr>
          <w:rFonts w:ascii="Arial" w:hAnsi="Arial" w:cs="Arial"/>
          <w:sz w:val="12"/>
          <w:szCs w:val="12"/>
        </w:rPr>
      </w:pPr>
    </w:p>
    <w:p w14:paraId="019279E6" w14:textId="77777777" w:rsidR="00D870C2" w:rsidRDefault="00D870C2" w:rsidP="00D870C2">
      <w:pPr>
        <w:rPr>
          <w:rFonts w:ascii="Arial" w:hAnsi="Arial" w:cs="Arial"/>
          <w:b/>
          <w:sz w:val="22"/>
          <w:szCs w:val="22"/>
        </w:rPr>
      </w:pPr>
      <w:r w:rsidRPr="004E3C87">
        <w:rPr>
          <w:rFonts w:ascii="Arial" w:hAnsi="Arial" w:cs="Arial"/>
          <w:b/>
          <w:sz w:val="22"/>
          <w:szCs w:val="22"/>
        </w:rPr>
        <w:t>PRESIDENT</w:t>
      </w:r>
    </w:p>
    <w:p w14:paraId="6B5B0C2C" w14:textId="77777777" w:rsidR="00D870C2" w:rsidRPr="004E3C87" w:rsidRDefault="00D870C2" w:rsidP="00D870C2">
      <w:pPr>
        <w:rPr>
          <w:rFonts w:ascii="Arial" w:hAnsi="Arial" w:cs="Arial"/>
          <w:b/>
          <w:sz w:val="22"/>
          <w:szCs w:val="22"/>
        </w:rPr>
      </w:pPr>
    </w:p>
    <w:p w14:paraId="1EEEE6DA" w14:textId="77777777" w:rsidR="00D870C2" w:rsidRPr="004E3C87" w:rsidRDefault="00D870C2" w:rsidP="00D870C2">
      <w:pPr>
        <w:rPr>
          <w:rFonts w:ascii="Arial" w:hAnsi="Arial" w:cs="Arial"/>
        </w:rPr>
      </w:pPr>
      <w:r w:rsidRPr="004E3C87">
        <w:rPr>
          <w:rFonts w:ascii="Arial" w:hAnsi="Arial" w:cs="Arial"/>
        </w:rPr>
        <w:t>The President shall preside at all meetings of the Central Florida</w:t>
      </w:r>
      <w:r>
        <w:rPr>
          <w:rFonts w:ascii="Arial" w:hAnsi="Arial" w:cs="Arial"/>
        </w:rPr>
        <w:t xml:space="preserve"> </w:t>
      </w:r>
      <w:r w:rsidRPr="004E3C87">
        <w:rPr>
          <w:rFonts w:ascii="Arial" w:hAnsi="Arial" w:cs="Arial"/>
        </w:rPr>
        <w:t>Council and shall be an ex-officio member of all committees</w:t>
      </w:r>
      <w:r>
        <w:rPr>
          <w:rFonts w:ascii="Arial" w:hAnsi="Arial" w:cs="Arial"/>
        </w:rPr>
        <w:t xml:space="preserve"> </w:t>
      </w:r>
      <w:r w:rsidRPr="004E3C87">
        <w:rPr>
          <w:rFonts w:ascii="Arial" w:hAnsi="Arial" w:cs="Arial"/>
        </w:rPr>
        <w:t>except the Nominating Committee. She shall appoint all Committee Chairs with the approval of the</w:t>
      </w:r>
      <w:r>
        <w:rPr>
          <w:rFonts w:ascii="Arial" w:hAnsi="Arial" w:cs="Arial"/>
        </w:rPr>
        <w:t xml:space="preserve"> Board</w:t>
      </w:r>
      <w:r w:rsidRPr="004E3C87">
        <w:rPr>
          <w:rFonts w:ascii="Arial" w:hAnsi="Arial" w:cs="Arial"/>
        </w:rPr>
        <w:t>. If additional committees are needed in a particular year, such Special Committees may be established. When the Special Committee completes its project, the committee can be disbanded.</w:t>
      </w:r>
    </w:p>
    <w:p w14:paraId="4E1B09BE" w14:textId="77777777" w:rsidR="00D870C2" w:rsidRPr="004E3C87" w:rsidRDefault="00D870C2" w:rsidP="00D870C2">
      <w:pPr>
        <w:rPr>
          <w:rFonts w:ascii="Arial" w:hAnsi="Arial" w:cs="Arial"/>
          <w:sz w:val="12"/>
          <w:szCs w:val="12"/>
        </w:rPr>
      </w:pPr>
    </w:p>
    <w:p w14:paraId="7E51A1F9" w14:textId="77777777" w:rsidR="00D870C2" w:rsidRDefault="00D870C2" w:rsidP="00D870C2">
      <w:pPr>
        <w:rPr>
          <w:rFonts w:ascii="Arial" w:hAnsi="Arial" w:cs="Arial"/>
          <w:b/>
          <w:sz w:val="22"/>
          <w:szCs w:val="22"/>
        </w:rPr>
      </w:pPr>
      <w:r w:rsidRPr="004E3C87">
        <w:rPr>
          <w:rFonts w:ascii="Arial" w:hAnsi="Arial" w:cs="Arial"/>
          <w:b/>
          <w:sz w:val="22"/>
          <w:szCs w:val="22"/>
        </w:rPr>
        <w:t>VICE PRESIDENT</w:t>
      </w:r>
    </w:p>
    <w:p w14:paraId="1CBFD980" w14:textId="77777777" w:rsidR="00D870C2" w:rsidRPr="004E3C87" w:rsidRDefault="00D870C2" w:rsidP="00D870C2">
      <w:pPr>
        <w:rPr>
          <w:rFonts w:ascii="Arial" w:hAnsi="Arial" w:cs="Arial"/>
          <w:b/>
          <w:sz w:val="22"/>
          <w:szCs w:val="22"/>
        </w:rPr>
      </w:pPr>
    </w:p>
    <w:p w14:paraId="0707C9B6" w14:textId="77777777" w:rsidR="00D870C2" w:rsidRPr="004E3C87" w:rsidRDefault="00D870C2" w:rsidP="00D870C2">
      <w:pPr>
        <w:rPr>
          <w:rFonts w:ascii="Arial" w:hAnsi="Arial" w:cs="Arial"/>
        </w:rPr>
      </w:pPr>
      <w:r w:rsidRPr="004E3C87">
        <w:rPr>
          <w:rFonts w:ascii="Arial" w:hAnsi="Arial" w:cs="Arial"/>
        </w:rPr>
        <w:t>The Vice President shall preside at all meetings in the absence</w:t>
      </w:r>
      <w:r>
        <w:rPr>
          <w:rFonts w:ascii="Arial" w:hAnsi="Arial" w:cs="Arial"/>
        </w:rPr>
        <w:t xml:space="preserve"> </w:t>
      </w:r>
      <w:r w:rsidRPr="004E3C87">
        <w:rPr>
          <w:rFonts w:ascii="Arial" w:hAnsi="Arial" w:cs="Arial"/>
        </w:rPr>
        <w:t>of the President. She shall serve as Chairman of the major fundraising committee</w:t>
      </w:r>
      <w:r>
        <w:rPr>
          <w:rFonts w:ascii="Arial" w:hAnsi="Arial" w:cs="Arial"/>
        </w:rPr>
        <w:t xml:space="preserve"> </w:t>
      </w:r>
      <w:r w:rsidRPr="004E3C87">
        <w:rPr>
          <w:rFonts w:ascii="Arial" w:hAnsi="Arial" w:cs="Arial"/>
        </w:rPr>
        <w:t>under the direction of the Board and shall perform other duties as delegated to her</w:t>
      </w:r>
      <w:r>
        <w:rPr>
          <w:rFonts w:ascii="Arial" w:hAnsi="Arial" w:cs="Arial"/>
        </w:rPr>
        <w:t xml:space="preserve"> </w:t>
      </w:r>
      <w:r w:rsidRPr="004E3C87">
        <w:rPr>
          <w:rFonts w:ascii="Arial" w:hAnsi="Arial" w:cs="Arial"/>
        </w:rPr>
        <w:t>by the President.</w:t>
      </w:r>
    </w:p>
    <w:p w14:paraId="50D20629" w14:textId="77777777" w:rsidR="00D870C2" w:rsidRPr="004E3C87" w:rsidRDefault="00D870C2" w:rsidP="00D870C2">
      <w:pPr>
        <w:rPr>
          <w:rFonts w:ascii="Arial" w:hAnsi="Arial" w:cs="Arial"/>
          <w:sz w:val="12"/>
          <w:szCs w:val="12"/>
        </w:rPr>
      </w:pPr>
    </w:p>
    <w:p w14:paraId="244331D5" w14:textId="77777777" w:rsidR="00D870C2" w:rsidRDefault="00D870C2" w:rsidP="00D870C2">
      <w:pPr>
        <w:rPr>
          <w:rFonts w:ascii="Arial" w:hAnsi="Arial" w:cs="Arial"/>
          <w:b/>
          <w:sz w:val="22"/>
          <w:szCs w:val="22"/>
        </w:rPr>
      </w:pPr>
      <w:r w:rsidRPr="004E3C87">
        <w:rPr>
          <w:rFonts w:ascii="Arial" w:hAnsi="Arial" w:cs="Arial"/>
          <w:b/>
          <w:sz w:val="22"/>
          <w:szCs w:val="22"/>
        </w:rPr>
        <w:t>RECORDING SECRETARY</w:t>
      </w:r>
    </w:p>
    <w:p w14:paraId="40DB712D" w14:textId="77777777" w:rsidR="00D870C2" w:rsidRPr="004E3C87" w:rsidRDefault="00D870C2" w:rsidP="00D870C2">
      <w:pPr>
        <w:rPr>
          <w:rFonts w:ascii="Arial" w:hAnsi="Arial" w:cs="Arial"/>
          <w:b/>
          <w:sz w:val="22"/>
          <w:szCs w:val="22"/>
        </w:rPr>
      </w:pPr>
    </w:p>
    <w:p w14:paraId="3D91990C" w14:textId="77777777" w:rsidR="00D870C2" w:rsidRPr="004E3C87" w:rsidRDefault="00D870C2" w:rsidP="00D870C2">
      <w:pPr>
        <w:ind w:right="-252"/>
        <w:rPr>
          <w:rFonts w:ascii="Arial" w:hAnsi="Arial" w:cs="Arial"/>
        </w:rPr>
      </w:pPr>
      <w:r w:rsidRPr="004E3C87">
        <w:rPr>
          <w:rFonts w:ascii="Arial" w:hAnsi="Arial" w:cs="Arial"/>
        </w:rPr>
        <w:t>The Recording Secretary shall keep accurate minutes of all</w:t>
      </w:r>
      <w:r>
        <w:rPr>
          <w:rFonts w:ascii="Arial" w:hAnsi="Arial" w:cs="Arial"/>
        </w:rPr>
        <w:t xml:space="preserve"> </w:t>
      </w:r>
      <w:r w:rsidRPr="004E3C87">
        <w:rPr>
          <w:rFonts w:ascii="Arial" w:hAnsi="Arial" w:cs="Arial"/>
        </w:rPr>
        <w:t xml:space="preserve">meetings of the Central Florida Council and the </w:t>
      </w:r>
      <w:r>
        <w:rPr>
          <w:rFonts w:ascii="Arial" w:hAnsi="Arial" w:cs="Arial"/>
        </w:rPr>
        <w:t xml:space="preserve">Board. In her absence, the </w:t>
      </w:r>
      <w:r w:rsidRPr="004E3C87">
        <w:rPr>
          <w:rFonts w:ascii="Arial" w:hAnsi="Arial" w:cs="Arial"/>
        </w:rPr>
        <w:t>Corresponding Secretary shall</w:t>
      </w:r>
      <w:r>
        <w:rPr>
          <w:rFonts w:ascii="Arial" w:hAnsi="Arial" w:cs="Arial"/>
        </w:rPr>
        <w:t xml:space="preserve"> </w:t>
      </w:r>
      <w:r w:rsidRPr="004E3C87">
        <w:rPr>
          <w:rFonts w:ascii="Arial" w:hAnsi="Arial" w:cs="Arial"/>
        </w:rPr>
        <w:t xml:space="preserve">fulfill these </w:t>
      </w:r>
      <w:r w:rsidRPr="004E3C87">
        <w:rPr>
          <w:rFonts w:ascii="Arial" w:hAnsi="Arial" w:cs="Arial"/>
        </w:rPr>
        <w:lastRenderedPageBreak/>
        <w:t>duties. A copy of each set of minutes shall be sent to</w:t>
      </w:r>
      <w:r>
        <w:rPr>
          <w:rFonts w:ascii="Arial" w:hAnsi="Arial" w:cs="Arial"/>
        </w:rPr>
        <w:t xml:space="preserve"> </w:t>
      </w:r>
      <w:r w:rsidRPr="004E3C87">
        <w:rPr>
          <w:rFonts w:ascii="Arial" w:hAnsi="Arial" w:cs="Arial"/>
        </w:rPr>
        <w:t>the President within ten (10) days after the meeting</w:t>
      </w:r>
      <w:r>
        <w:rPr>
          <w:rFonts w:ascii="Arial" w:hAnsi="Arial" w:cs="Arial"/>
        </w:rPr>
        <w:t>s for review and then forwarded to the Board.</w:t>
      </w:r>
    </w:p>
    <w:p w14:paraId="15A94910" w14:textId="77777777" w:rsidR="00D870C2" w:rsidRPr="004E3C87" w:rsidRDefault="00D870C2" w:rsidP="00D870C2">
      <w:pPr>
        <w:rPr>
          <w:rFonts w:ascii="Arial" w:hAnsi="Arial" w:cs="Arial"/>
          <w:sz w:val="12"/>
          <w:szCs w:val="12"/>
        </w:rPr>
      </w:pPr>
    </w:p>
    <w:p w14:paraId="1A64AD47" w14:textId="77777777" w:rsidR="00D870C2" w:rsidRDefault="00D870C2" w:rsidP="00D870C2">
      <w:pPr>
        <w:rPr>
          <w:rFonts w:ascii="Arial" w:hAnsi="Arial" w:cs="Arial"/>
          <w:b/>
          <w:sz w:val="22"/>
          <w:szCs w:val="22"/>
        </w:rPr>
      </w:pPr>
      <w:r w:rsidRPr="004E3C87">
        <w:rPr>
          <w:rFonts w:ascii="Arial" w:hAnsi="Arial" w:cs="Arial"/>
          <w:b/>
          <w:sz w:val="22"/>
          <w:szCs w:val="22"/>
        </w:rPr>
        <w:t>CORRESPONDING SECRETARY</w:t>
      </w:r>
    </w:p>
    <w:p w14:paraId="235834B1" w14:textId="77777777" w:rsidR="00D870C2" w:rsidRPr="004E3C87" w:rsidRDefault="00D870C2" w:rsidP="00D870C2">
      <w:pPr>
        <w:rPr>
          <w:rFonts w:ascii="Arial" w:hAnsi="Arial" w:cs="Arial"/>
          <w:b/>
          <w:sz w:val="22"/>
          <w:szCs w:val="22"/>
        </w:rPr>
      </w:pPr>
    </w:p>
    <w:p w14:paraId="09EA311D" w14:textId="77777777" w:rsidR="00D870C2" w:rsidRPr="004E3C87" w:rsidRDefault="00D870C2" w:rsidP="00D870C2">
      <w:pPr>
        <w:rPr>
          <w:rFonts w:ascii="Arial" w:hAnsi="Arial" w:cs="Arial"/>
        </w:rPr>
      </w:pPr>
      <w:r w:rsidRPr="004E3C87">
        <w:rPr>
          <w:rFonts w:ascii="Arial" w:hAnsi="Arial" w:cs="Arial"/>
        </w:rPr>
        <w:t>The Corresponding Secretary shall attend to all general</w:t>
      </w:r>
    </w:p>
    <w:p w14:paraId="786ACB98" w14:textId="77777777" w:rsidR="00D870C2" w:rsidRDefault="00D870C2" w:rsidP="00D870C2">
      <w:pPr>
        <w:rPr>
          <w:rFonts w:ascii="Arial" w:hAnsi="Arial" w:cs="Arial"/>
        </w:rPr>
      </w:pPr>
      <w:r w:rsidRPr="004E3C87">
        <w:rPr>
          <w:rFonts w:ascii="Arial" w:hAnsi="Arial" w:cs="Arial"/>
        </w:rPr>
        <w:t>correspondence and be responsible for meeting notices and</w:t>
      </w:r>
      <w:r>
        <w:rPr>
          <w:rFonts w:ascii="Arial" w:hAnsi="Arial" w:cs="Arial"/>
        </w:rPr>
        <w:t xml:space="preserve"> </w:t>
      </w:r>
      <w:r w:rsidRPr="004E3C87">
        <w:rPr>
          <w:rFonts w:ascii="Arial" w:hAnsi="Arial" w:cs="Arial"/>
        </w:rPr>
        <w:t xml:space="preserve">bulletins. </w:t>
      </w:r>
    </w:p>
    <w:p w14:paraId="341190E9" w14:textId="77777777" w:rsidR="00D870C2" w:rsidRPr="004E3C87" w:rsidRDefault="00D870C2" w:rsidP="00D870C2">
      <w:pPr>
        <w:rPr>
          <w:rFonts w:ascii="Arial" w:hAnsi="Arial" w:cs="Arial"/>
          <w:sz w:val="12"/>
          <w:szCs w:val="12"/>
        </w:rPr>
      </w:pPr>
    </w:p>
    <w:p w14:paraId="20F11CE1" w14:textId="77777777" w:rsidR="00D870C2" w:rsidRDefault="00D870C2" w:rsidP="00D870C2">
      <w:pPr>
        <w:rPr>
          <w:rFonts w:ascii="Arial" w:hAnsi="Arial" w:cs="Arial"/>
          <w:b/>
          <w:sz w:val="22"/>
          <w:szCs w:val="22"/>
        </w:rPr>
      </w:pPr>
      <w:r w:rsidRPr="004E3C87">
        <w:rPr>
          <w:rFonts w:ascii="Arial" w:hAnsi="Arial" w:cs="Arial"/>
          <w:b/>
          <w:sz w:val="22"/>
          <w:szCs w:val="22"/>
        </w:rPr>
        <w:t>TREASURER</w:t>
      </w:r>
    </w:p>
    <w:p w14:paraId="5CED9C3C" w14:textId="77777777" w:rsidR="00D870C2" w:rsidRPr="004E3C87" w:rsidRDefault="00D870C2" w:rsidP="00D870C2">
      <w:pPr>
        <w:rPr>
          <w:rFonts w:ascii="Arial" w:hAnsi="Arial" w:cs="Arial"/>
          <w:b/>
          <w:sz w:val="22"/>
          <w:szCs w:val="22"/>
        </w:rPr>
      </w:pPr>
    </w:p>
    <w:p w14:paraId="228F81FD" w14:textId="77777777" w:rsidR="00D870C2" w:rsidRPr="004E3C87" w:rsidRDefault="00D870C2" w:rsidP="00D870C2">
      <w:pPr>
        <w:rPr>
          <w:rFonts w:ascii="Arial" w:hAnsi="Arial" w:cs="Arial"/>
        </w:rPr>
      </w:pPr>
      <w:r w:rsidRPr="004E3C87">
        <w:rPr>
          <w:rFonts w:ascii="Arial" w:hAnsi="Arial" w:cs="Arial"/>
        </w:rPr>
        <w:t>The Treasurer shall be responsible for the receiving and</w:t>
      </w:r>
    </w:p>
    <w:p w14:paraId="767A98BB" w14:textId="77777777" w:rsidR="00D870C2" w:rsidRPr="004E3C87" w:rsidRDefault="00D870C2" w:rsidP="00D870C2">
      <w:pPr>
        <w:rPr>
          <w:rFonts w:ascii="Arial" w:hAnsi="Arial" w:cs="Arial"/>
        </w:rPr>
      </w:pPr>
      <w:r w:rsidRPr="004E3C87">
        <w:rPr>
          <w:rFonts w:ascii="Arial" w:hAnsi="Arial" w:cs="Arial"/>
        </w:rPr>
        <w:t>disbursing of all Central Florida Council funds. She is responsible</w:t>
      </w:r>
      <w:r>
        <w:rPr>
          <w:rFonts w:ascii="Arial" w:hAnsi="Arial" w:cs="Arial"/>
        </w:rPr>
        <w:t xml:space="preserve"> </w:t>
      </w:r>
      <w:r w:rsidRPr="004E3C87">
        <w:rPr>
          <w:rFonts w:ascii="Arial" w:hAnsi="Arial" w:cs="Arial"/>
        </w:rPr>
        <w:t>for the financial reports and funds sent to Florida House, Washington, D.C.</w:t>
      </w:r>
      <w:r>
        <w:rPr>
          <w:rFonts w:ascii="Arial" w:hAnsi="Arial" w:cs="Arial"/>
        </w:rPr>
        <w:t>, Inc.</w:t>
      </w:r>
      <w:r w:rsidRPr="004E3C87">
        <w:rPr>
          <w:rFonts w:ascii="Arial" w:hAnsi="Arial" w:cs="Arial"/>
        </w:rPr>
        <w:t xml:space="preserve"> and is </w:t>
      </w:r>
      <w:r>
        <w:rPr>
          <w:rFonts w:ascii="Arial" w:hAnsi="Arial" w:cs="Arial"/>
        </w:rPr>
        <w:t xml:space="preserve">the </w:t>
      </w:r>
      <w:r w:rsidRPr="004E3C87">
        <w:rPr>
          <w:rFonts w:ascii="Arial" w:hAnsi="Arial" w:cs="Arial"/>
        </w:rPr>
        <w:t>Finance Officer for the major fundraising event.</w:t>
      </w:r>
    </w:p>
    <w:p w14:paraId="58422542" w14:textId="77777777" w:rsidR="00D870C2" w:rsidRPr="004E3C87" w:rsidRDefault="00D870C2" w:rsidP="00D870C2">
      <w:pPr>
        <w:rPr>
          <w:rFonts w:ascii="Arial" w:hAnsi="Arial" w:cs="Arial"/>
          <w:sz w:val="12"/>
          <w:szCs w:val="12"/>
        </w:rPr>
      </w:pPr>
    </w:p>
    <w:p w14:paraId="7C9C4165" w14:textId="77777777" w:rsidR="00D870C2" w:rsidRDefault="00D870C2" w:rsidP="00D870C2">
      <w:pPr>
        <w:rPr>
          <w:rFonts w:ascii="Arial" w:hAnsi="Arial" w:cs="Arial"/>
          <w:b/>
          <w:sz w:val="22"/>
          <w:szCs w:val="22"/>
        </w:rPr>
      </w:pPr>
      <w:r w:rsidRPr="004E3C87">
        <w:rPr>
          <w:rFonts w:ascii="Arial" w:hAnsi="Arial" w:cs="Arial"/>
          <w:b/>
          <w:sz w:val="22"/>
          <w:szCs w:val="22"/>
        </w:rPr>
        <w:t>ASSISTANT TREASURER</w:t>
      </w:r>
    </w:p>
    <w:p w14:paraId="1185B987" w14:textId="77777777" w:rsidR="00D870C2" w:rsidRPr="004E3C87" w:rsidRDefault="00D870C2" w:rsidP="00D870C2">
      <w:pPr>
        <w:rPr>
          <w:rFonts w:ascii="Arial" w:hAnsi="Arial" w:cs="Arial"/>
          <w:b/>
          <w:sz w:val="22"/>
          <w:szCs w:val="22"/>
        </w:rPr>
      </w:pPr>
    </w:p>
    <w:p w14:paraId="522B3101" w14:textId="77777777" w:rsidR="00D870C2" w:rsidRPr="004E3C87" w:rsidRDefault="00D870C2" w:rsidP="00D870C2">
      <w:pPr>
        <w:rPr>
          <w:rFonts w:ascii="Arial" w:hAnsi="Arial" w:cs="Arial"/>
        </w:rPr>
      </w:pPr>
      <w:r w:rsidRPr="004E3C87">
        <w:rPr>
          <w:rFonts w:ascii="Arial" w:hAnsi="Arial" w:cs="Arial"/>
        </w:rPr>
        <w:t>The Assistant Treasurer shall assist the Treasurer as needed.</w:t>
      </w:r>
    </w:p>
    <w:p w14:paraId="5E03DFB5" w14:textId="77777777" w:rsidR="00D870C2" w:rsidRPr="004E3C87" w:rsidRDefault="00D870C2" w:rsidP="00D870C2">
      <w:pPr>
        <w:rPr>
          <w:rFonts w:ascii="Arial" w:hAnsi="Arial" w:cs="Arial"/>
        </w:rPr>
      </w:pPr>
    </w:p>
    <w:p w14:paraId="55AA159E" w14:textId="77777777" w:rsidR="00D870C2" w:rsidRPr="004E3C87" w:rsidRDefault="00D870C2" w:rsidP="00D870C2">
      <w:pPr>
        <w:rPr>
          <w:rFonts w:ascii="Arial" w:hAnsi="Arial" w:cs="Arial"/>
          <w:b/>
        </w:rPr>
      </w:pPr>
      <w:r w:rsidRPr="004E3C87">
        <w:rPr>
          <w:rFonts w:ascii="Arial" w:hAnsi="Arial" w:cs="Arial"/>
          <w:b/>
        </w:rPr>
        <w:t>ARTICLE V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 </w:t>
      </w:r>
      <w:r w:rsidRPr="004E3C87">
        <w:rPr>
          <w:rFonts w:ascii="Arial" w:hAnsi="Arial" w:cs="Arial"/>
          <w:b/>
        </w:rPr>
        <w:t>CENTRAL FLORIDA COUNCIL BOARD</w:t>
      </w:r>
    </w:p>
    <w:p w14:paraId="790C39B1" w14:textId="77777777" w:rsidR="00D870C2" w:rsidRPr="00A46638" w:rsidRDefault="00D870C2" w:rsidP="00D870C2">
      <w:pPr>
        <w:rPr>
          <w:rFonts w:ascii="Arial" w:hAnsi="Arial" w:cs="Arial"/>
          <w:b/>
          <w:sz w:val="16"/>
          <w:szCs w:val="16"/>
        </w:rPr>
      </w:pPr>
    </w:p>
    <w:p w14:paraId="650E3FB2" w14:textId="77777777" w:rsidR="00D870C2" w:rsidRPr="00C40BBA" w:rsidRDefault="00D870C2" w:rsidP="00D870C2">
      <w:pPr>
        <w:rPr>
          <w:rFonts w:ascii="Arial" w:hAnsi="Arial" w:cs="Arial"/>
          <w:b/>
        </w:rPr>
      </w:pPr>
      <w:r w:rsidRPr="004E3C87">
        <w:rPr>
          <w:rFonts w:ascii="Arial" w:hAnsi="Arial" w:cs="Arial"/>
        </w:rPr>
        <w:t>The Board shall consist of the Elected</w:t>
      </w:r>
      <w:r>
        <w:rPr>
          <w:rFonts w:ascii="Arial" w:hAnsi="Arial" w:cs="Arial"/>
          <w:b/>
        </w:rPr>
        <w:t xml:space="preserve"> </w:t>
      </w:r>
      <w:r w:rsidRPr="004E3C87">
        <w:rPr>
          <w:rFonts w:ascii="Arial" w:hAnsi="Arial" w:cs="Arial"/>
        </w:rPr>
        <w:t xml:space="preserve">Officers, the </w:t>
      </w:r>
      <w:r>
        <w:rPr>
          <w:rFonts w:ascii="Arial" w:hAnsi="Arial" w:cs="Arial"/>
        </w:rPr>
        <w:t>i</w:t>
      </w:r>
      <w:r w:rsidRPr="004E3C87">
        <w:rPr>
          <w:rFonts w:ascii="Arial" w:hAnsi="Arial" w:cs="Arial"/>
        </w:rPr>
        <w:t>mmediate Past President and Chairmen of Standing</w:t>
      </w:r>
      <w:r>
        <w:rPr>
          <w:rFonts w:ascii="Arial" w:hAnsi="Arial" w:cs="Arial"/>
          <w:b/>
        </w:rPr>
        <w:t xml:space="preserve"> </w:t>
      </w:r>
      <w:r w:rsidRPr="004E3C87">
        <w:rPr>
          <w:rFonts w:ascii="Arial" w:hAnsi="Arial" w:cs="Arial"/>
        </w:rPr>
        <w:t>Committees.</w:t>
      </w:r>
    </w:p>
    <w:p w14:paraId="6EAE8E5E" w14:textId="77777777" w:rsidR="00D870C2" w:rsidRPr="004E3C87" w:rsidRDefault="00D870C2" w:rsidP="00D870C2">
      <w:pPr>
        <w:rPr>
          <w:rFonts w:ascii="Arial" w:hAnsi="Arial" w:cs="Arial"/>
        </w:rPr>
      </w:pPr>
    </w:p>
    <w:p w14:paraId="39988BE8" w14:textId="77777777" w:rsidR="00D870C2" w:rsidRPr="004E3C87" w:rsidRDefault="00D870C2" w:rsidP="00D870C2">
      <w:pPr>
        <w:rPr>
          <w:rFonts w:ascii="Arial" w:hAnsi="Arial" w:cs="Arial"/>
          <w:b/>
        </w:rPr>
      </w:pPr>
      <w:r w:rsidRPr="004E3C87">
        <w:rPr>
          <w:rFonts w:ascii="Arial" w:hAnsi="Arial" w:cs="Arial"/>
          <w:b/>
        </w:rPr>
        <w:t>ARTICLE VI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E3C87">
        <w:rPr>
          <w:rFonts w:ascii="Arial" w:hAnsi="Arial" w:cs="Arial"/>
          <w:b/>
        </w:rPr>
        <w:t>MEETINGS</w:t>
      </w:r>
    </w:p>
    <w:p w14:paraId="2C3C2284" w14:textId="77777777" w:rsidR="00D870C2" w:rsidRPr="00A46638" w:rsidRDefault="00D870C2" w:rsidP="00D870C2">
      <w:pPr>
        <w:rPr>
          <w:rFonts w:ascii="Arial" w:hAnsi="Arial" w:cs="Arial"/>
          <w:b/>
          <w:sz w:val="16"/>
          <w:szCs w:val="16"/>
        </w:rPr>
      </w:pPr>
    </w:p>
    <w:p w14:paraId="1A04F6A0" w14:textId="77777777" w:rsidR="00D870C2" w:rsidRPr="004E3C87" w:rsidRDefault="00D870C2" w:rsidP="00D870C2">
      <w:pPr>
        <w:rPr>
          <w:rFonts w:ascii="Arial" w:hAnsi="Arial" w:cs="Arial"/>
        </w:rPr>
      </w:pPr>
      <w:r w:rsidRPr="004E3C87">
        <w:rPr>
          <w:rFonts w:ascii="Arial" w:hAnsi="Arial" w:cs="Arial"/>
        </w:rPr>
        <w:t>The Central Florida Council for Florida House meets on the fourth</w:t>
      </w:r>
      <w:r>
        <w:rPr>
          <w:rFonts w:ascii="Arial" w:hAnsi="Arial" w:cs="Arial"/>
        </w:rPr>
        <w:t xml:space="preserve"> </w:t>
      </w:r>
      <w:r w:rsidRPr="004E3C87">
        <w:rPr>
          <w:rFonts w:ascii="Arial" w:hAnsi="Arial" w:cs="Arial"/>
        </w:rPr>
        <w:t>Monday of the months of September, November, January and</w:t>
      </w:r>
      <w:r>
        <w:rPr>
          <w:rFonts w:ascii="Arial" w:hAnsi="Arial" w:cs="Arial"/>
        </w:rPr>
        <w:t xml:space="preserve"> </w:t>
      </w:r>
      <w:r w:rsidRPr="004E3C87">
        <w:rPr>
          <w:rFonts w:ascii="Arial" w:hAnsi="Arial" w:cs="Arial"/>
        </w:rPr>
        <w:t>March</w:t>
      </w:r>
      <w:r>
        <w:rPr>
          <w:rFonts w:ascii="Arial" w:hAnsi="Arial" w:cs="Arial"/>
        </w:rPr>
        <w:t>,</w:t>
      </w:r>
      <w:r w:rsidRPr="004E3C87">
        <w:rPr>
          <w:rFonts w:ascii="Arial" w:hAnsi="Arial" w:cs="Arial"/>
        </w:rPr>
        <w:t xml:space="preserve"> and the third Monday </w:t>
      </w:r>
      <w:r>
        <w:rPr>
          <w:rFonts w:ascii="Arial" w:hAnsi="Arial" w:cs="Arial"/>
        </w:rPr>
        <w:t xml:space="preserve">in </w:t>
      </w:r>
      <w:r w:rsidRPr="004E3C87">
        <w:rPr>
          <w:rFonts w:ascii="Arial" w:hAnsi="Arial" w:cs="Arial"/>
        </w:rPr>
        <w:t>the month of May which is the</w:t>
      </w:r>
      <w:r>
        <w:rPr>
          <w:rFonts w:ascii="Arial" w:hAnsi="Arial" w:cs="Arial"/>
        </w:rPr>
        <w:t xml:space="preserve"> </w:t>
      </w:r>
      <w:r w:rsidRPr="004E3C87">
        <w:rPr>
          <w:rFonts w:ascii="Arial" w:hAnsi="Arial" w:cs="Arial"/>
        </w:rPr>
        <w:t xml:space="preserve">Annual Meeting and Installation of Officers. </w:t>
      </w:r>
    </w:p>
    <w:p w14:paraId="4B761557" w14:textId="77777777" w:rsidR="00D870C2" w:rsidRPr="004E3C87" w:rsidRDefault="00D870C2" w:rsidP="00D870C2">
      <w:pPr>
        <w:rPr>
          <w:rFonts w:ascii="Arial" w:hAnsi="Arial" w:cs="Arial"/>
          <w:sz w:val="12"/>
          <w:szCs w:val="12"/>
        </w:rPr>
      </w:pPr>
    </w:p>
    <w:p w14:paraId="0C1D93CF" w14:textId="77777777" w:rsidR="00D870C2" w:rsidRPr="004E3C87" w:rsidRDefault="00D870C2" w:rsidP="00D870C2">
      <w:pPr>
        <w:rPr>
          <w:rFonts w:ascii="Arial" w:hAnsi="Arial" w:cs="Arial"/>
        </w:rPr>
      </w:pPr>
      <w:r w:rsidRPr="004E3C87">
        <w:rPr>
          <w:rFonts w:ascii="Arial" w:hAnsi="Arial" w:cs="Arial"/>
        </w:rPr>
        <w:t>Notice of Call to Central Florida Council Meetings must be given at least ten (10)</w:t>
      </w:r>
      <w:r>
        <w:rPr>
          <w:rFonts w:ascii="Arial" w:hAnsi="Arial" w:cs="Arial"/>
        </w:rPr>
        <w:t xml:space="preserve"> </w:t>
      </w:r>
      <w:r w:rsidRPr="004E3C87">
        <w:rPr>
          <w:rFonts w:ascii="Arial" w:hAnsi="Arial" w:cs="Arial"/>
        </w:rPr>
        <w:t xml:space="preserve">days prior to the meeting. </w:t>
      </w:r>
    </w:p>
    <w:p w14:paraId="65BC2092" w14:textId="77777777" w:rsidR="00D870C2" w:rsidRPr="004E3C87" w:rsidRDefault="00D870C2" w:rsidP="00D870C2">
      <w:pPr>
        <w:rPr>
          <w:rFonts w:ascii="Arial" w:hAnsi="Arial" w:cs="Arial"/>
          <w:sz w:val="12"/>
          <w:szCs w:val="12"/>
        </w:rPr>
      </w:pPr>
    </w:p>
    <w:p w14:paraId="7D3A7FF7" w14:textId="77777777" w:rsidR="00D870C2" w:rsidRPr="007304A6" w:rsidRDefault="00D870C2" w:rsidP="00D870C2">
      <w:pPr>
        <w:rPr>
          <w:rFonts w:ascii="Arial" w:hAnsi="Arial" w:cs="Arial"/>
        </w:rPr>
      </w:pPr>
      <w:r w:rsidRPr="007304A6">
        <w:rPr>
          <w:rFonts w:ascii="Arial" w:hAnsi="Arial" w:cs="Arial"/>
        </w:rPr>
        <w:t xml:space="preserve">A quorum for Central Florida Council Meetings shall be 20% of the current membership. </w:t>
      </w:r>
    </w:p>
    <w:p w14:paraId="484C1B65" w14:textId="77777777" w:rsidR="00D870C2" w:rsidRPr="004E3C87" w:rsidRDefault="00D870C2" w:rsidP="00D870C2">
      <w:pPr>
        <w:rPr>
          <w:rFonts w:ascii="Arial" w:hAnsi="Arial" w:cs="Arial"/>
          <w:sz w:val="12"/>
          <w:szCs w:val="12"/>
        </w:rPr>
      </w:pPr>
    </w:p>
    <w:p w14:paraId="2AC3C47D" w14:textId="77777777" w:rsidR="00D870C2" w:rsidRPr="004E3C87" w:rsidRDefault="00D870C2" w:rsidP="00D870C2">
      <w:pPr>
        <w:rPr>
          <w:rFonts w:ascii="Arial" w:hAnsi="Arial" w:cs="Arial"/>
        </w:rPr>
      </w:pPr>
      <w:r w:rsidRPr="004E3C87">
        <w:rPr>
          <w:rFonts w:ascii="Arial" w:hAnsi="Arial" w:cs="Arial"/>
        </w:rPr>
        <w:lastRenderedPageBreak/>
        <w:t xml:space="preserve">The Board shall meet during the first week of each month that has a scheduled meeting planned or at the Call of the President. A quorum for the Board </w:t>
      </w:r>
      <w:r>
        <w:rPr>
          <w:rFonts w:ascii="Arial" w:hAnsi="Arial" w:cs="Arial"/>
        </w:rPr>
        <w:t>m</w:t>
      </w:r>
      <w:r w:rsidRPr="004E3C87">
        <w:rPr>
          <w:rFonts w:ascii="Arial" w:hAnsi="Arial" w:cs="Arial"/>
        </w:rPr>
        <w:t>eetings shall be a majority of the Board members established by the President and listed in Article VI.</w:t>
      </w:r>
    </w:p>
    <w:p w14:paraId="3355BE3C" w14:textId="77777777" w:rsidR="00D870C2" w:rsidRPr="004E3C87" w:rsidRDefault="00D870C2" w:rsidP="00D870C2">
      <w:pPr>
        <w:rPr>
          <w:rFonts w:ascii="Arial" w:hAnsi="Arial" w:cs="Arial"/>
        </w:rPr>
      </w:pPr>
    </w:p>
    <w:p w14:paraId="7B6FE0EE" w14:textId="77777777" w:rsidR="00D870C2" w:rsidRPr="000F26F8" w:rsidRDefault="00D870C2" w:rsidP="00D870C2">
      <w:pPr>
        <w:rPr>
          <w:rFonts w:ascii="Arial" w:hAnsi="Arial" w:cs="Arial"/>
          <w:b/>
        </w:rPr>
      </w:pPr>
      <w:r w:rsidRPr="000F26F8">
        <w:rPr>
          <w:rFonts w:ascii="Arial" w:hAnsi="Arial" w:cs="Arial"/>
          <w:b/>
        </w:rPr>
        <w:t>ARTICLE VII</w:t>
      </w:r>
      <w:r w:rsidRPr="000F26F8">
        <w:rPr>
          <w:rFonts w:ascii="Arial" w:hAnsi="Arial" w:cs="Arial"/>
          <w:b/>
        </w:rPr>
        <w:tab/>
      </w:r>
      <w:r w:rsidRPr="000F26F8">
        <w:rPr>
          <w:rFonts w:ascii="Arial" w:hAnsi="Arial" w:cs="Arial"/>
          <w:b/>
        </w:rPr>
        <w:tab/>
        <w:t>ELECTIONS</w:t>
      </w:r>
    </w:p>
    <w:p w14:paraId="0E150233" w14:textId="77777777" w:rsidR="00D870C2" w:rsidRPr="000F26F8" w:rsidRDefault="00D870C2" w:rsidP="00D870C2">
      <w:pPr>
        <w:rPr>
          <w:rFonts w:ascii="Arial" w:hAnsi="Arial" w:cs="Arial"/>
          <w:b/>
        </w:rPr>
      </w:pPr>
    </w:p>
    <w:p w14:paraId="57021C31" w14:textId="77777777" w:rsidR="00D870C2" w:rsidRDefault="00D870C2" w:rsidP="00D870C2">
      <w:pPr>
        <w:rPr>
          <w:rFonts w:ascii="Arial" w:hAnsi="Arial" w:cs="Arial"/>
        </w:rPr>
      </w:pPr>
      <w:r w:rsidRPr="008B7C48">
        <w:rPr>
          <w:rFonts w:ascii="Arial" w:hAnsi="Arial" w:cs="Arial"/>
        </w:rPr>
        <w:t xml:space="preserve">A Nominating Committee of three (3) shall be elected from the floor at the January </w:t>
      </w:r>
      <w:r>
        <w:rPr>
          <w:rFonts w:ascii="Arial" w:hAnsi="Arial" w:cs="Arial"/>
        </w:rPr>
        <w:t>m</w:t>
      </w:r>
      <w:r w:rsidRPr="008B7C48">
        <w:rPr>
          <w:rFonts w:ascii="Arial" w:hAnsi="Arial" w:cs="Arial"/>
        </w:rPr>
        <w:t>eeting. The first named is to be the Chair and responsible for calling the meeting. Prior consent to serve will be obtained by the Nominating Committee</w:t>
      </w:r>
      <w:r>
        <w:rPr>
          <w:rFonts w:ascii="Arial" w:hAnsi="Arial" w:cs="Arial"/>
        </w:rPr>
        <w:t>.</w:t>
      </w:r>
      <w:r w:rsidRPr="008B7C48">
        <w:rPr>
          <w:rFonts w:ascii="Arial" w:hAnsi="Arial" w:cs="Arial"/>
        </w:rPr>
        <w:t xml:space="preserve"> A slate will be </w:t>
      </w:r>
      <w:r>
        <w:rPr>
          <w:rFonts w:ascii="Arial" w:hAnsi="Arial" w:cs="Arial"/>
        </w:rPr>
        <w:t>emailed or posted</w:t>
      </w:r>
      <w:r w:rsidRPr="008B7C48">
        <w:rPr>
          <w:rFonts w:ascii="Arial" w:hAnsi="Arial" w:cs="Arial"/>
        </w:rPr>
        <w:t xml:space="preserve"> to all </w:t>
      </w:r>
      <w:r>
        <w:rPr>
          <w:rFonts w:ascii="Arial" w:hAnsi="Arial" w:cs="Arial"/>
        </w:rPr>
        <w:t>m</w:t>
      </w:r>
      <w:r w:rsidRPr="008B7C48">
        <w:rPr>
          <w:rFonts w:ascii="Arial" w:hAnsi="Arial" w:cs="Arial"/>
        </w:rPr>
        <w:t>embers by February 15</w:t>
      </w:r>
      <w:r w:rsidRPr="008B7C48">
        <w:rPr>
          <w:rFonts w:ascii="Arial" w:hAnsi="Arial" w:cs="Arial"/>
          <w:vertAlign w:val="superscript"/>
        </w:rPr>
        <w:t>t</w:t>
      </w:r>
      <w:r>
        <w:rPr>
          <w:rFonts w:ascii="Arial" w:hAnsi="Arial" w:cs="Arial"/>
          <w:vertAlign w:val="superscript"/>
        </w:rPr>
        <w:t xml:space="preserve">h </w:t>
      </w:r>
      <w:r>
        <w:rPr>
          <w:rFonts w:ascii="Arial" w:hAnsi="Arial" w:cs="Arial"/>
        </w:rPr>
        <w:t xml:space="preserve">for their review to be voted on at the March meeting. </w:t>
      </w:r>
    </w:p>
    <w:p w14:paraId="07007073" w14:textId="77777777" w:rsidR="00D870C2" w:rsidRDefault="00D870C2" w:rsidP="00D870C2">
      <w:pPr>
        <w:rPr>
          <w:rFonts w:ascii="Arial" w:hAnsi="Arial" w:cs="Arial"/>
        </w:rPr>
      </w:pPr>
    </w:p>
    <w:p w14:paraId="36E6ADCA" w14:textId="77777777" w:rsidR="00D870C2" w:rsidRDefault="00D870C2" w:rsidP="00D870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8B7C48">
        <w:rPr>
          <w:rFonts w:ascii="Arial" w:hAnsi="Arial" w:cs="Arial"/>
        </w:rPr>
        <w:t>slate will be presented at the March meeting</w:t>
      </w:r>
      <w:r>
        <w:rPr>
          <w:rFonts w:ascii="Arial" w:hAnsi="Arial" w:cs="Arial"/>
        </w:rPr>
        <w:t xml:space="preserve"> </w:t>
      </w:r>
      <w:r w:rsidRPr="007304A6">
        <w:rPr>
          <w:rFonts w:ascii="Arial" w:hAnsi="Arial" w:cs="Arial"/>
        </w:rPr>
        <w:t>by the chair of the nominating committee followed by a call for additional nominations</w:t>
      </w:r>
      <w:r>
        <w:rPr>
          <w:rFonts w:ascii="Arial" w:hAnsi="Arial" w:cs="Arial"/>
        </w:rPr>
        <w:t xml:space="preserve"> by the President</w:t>
      </w:r>
      <w:r w:rsidRPr="007304A6">
        <w:rPr>
          <w:rFonts w:ascii="Arial" w:hAnsi="Arial" w:cs="Arial"/>
        </w:rPr>
        <w:t>. If</w:t>
      </w:r>
      <w:r>
        <w:rPr>
          <w:rFonts w:ascii="Arial" w:hAnsi="Arial" w:cs="Arial"/>
        </w:rPr>
        <w:t xml:space="preserve"> any office has more than one nomination, the President will call for a vote.</w:t>
      </w:r>
      <w:r w:rsidRPr="008B7C48">
        <w:rPr>
          <w:rFonts w:ascii="Arial" w:hAnsi="Arial" w:cs="Arial"/>
        </w:rPr>
        <w:t xml:space="preserve"> </w:t>
      </w:r>
    </w:p>
    <w:p w14:paraId="4AA5F932" w14:textId="77777777" w:rsidR="00D870C2" w:rsidRDefault="00D870C2" w:rsidP="00D870C2">
      <w:pPr>
        <w:rPr>
          <w:rFonts w:ascii="Arial" w:hAnsi="Arial" w:cs="Arial"/>
        </w:rPr>
      </w:pPr>
    </w:p>
    <w:p w14:paraId="5C55D2B2" w14:textId="77777777" w:rsidR="00D870C2" w:rsidRDefault="00D870C2" w:rsidP="00D870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Pr="00096658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voice vote is inconclusive, a committee of three (3) appointed by the President, will issue ballots, count them, and report back during the meeting.</w:t>
      </w:r>
      <w:r w:rsidRPr="008B7C48">
        <w:rPr>
          <w:rFonts w:ascii="Arial" w:hAnsi="Arial" w:cs="Arial"/>
        </w:rPr>
        <w:t xml:space="preserve"> </w:t>
      </w:r>
    </w:p>
    <w:p w14:paraId="6380E734" w14:textId="77777777" w:rsidR="00D870C2" w:rsidRDefault="00D870C2" w:rsidP="00D870C2">
      <w:pPr>
        <w:rPr>
          <w:rFonts w:ascii="Arial" w:hAnsi="Arial" w:cs="Arial"/>
        </w:rPr>
      </w:pPr>
    </w:p>
    <w:p w14:paraId="6332AF59" w14:textId="77777777" w:rsidR="00D870C2" w:rsidRPr="004E3C87" w:rsidRDefault="00D870C2" w:rsidP="00D870C2">
      <w:pPr>
        <w:rPr>
          <w:rFonts w:ascii="Arial" w:hAnsi="Arial" w:cs="Arial"/>
        </w:rPr>
      </w:pPr>
    </w:p>
    <w:p w14:paraId="2A7DD408" w14:textId="77777777" w:rsidR="00D870C2" w:rsidRPr="004E3C87" w:rsidRDefault="00D870C2" w:rsidP="00D870C2">
      <w:pPr>
        <w:rPr>
          <w:rFonts w:ascii="Arial" w:hAnsi="Arial" w:cs="Arial"/>
          <w:b/>
        </w:rPr>
      </w:pPr>
      <w:r w:rsidRPr="004E3C87">
        <w:rPr>
          <w:rFonts w:ascii="Arial" w:hAnsi="Arial" w:cs="Arial"/>
          <w:b/>
        </w:rPr>
        <w:t>ARTICLE VIII</w:t>
      </w:r>
      <w:r w:rsidRPr="004E3C87">
        <w:rPr>
          <w:rFonts w:ascii="Arial" w:hAnsi="Arial" w:cs="Arial"/>
          <w:b/>
        </w:rPr>
        <w:tab/>
        <w:t>COMMITTEES</w:t>
      </w:r>
    </w:p>
    <w:p w14:paraId="383C038F" w14:textId="77777777" w:rsidR="00D870C2" w:rsidRPr="001332EC" w:rsidRDefault="00D870C2" w:rsidP="00D870C2">
      <w:pPr>
        <w:rPr>
          <w:rFonts w:ascii="Arial" w:hAnsi="Arial" w:cs="Arial"/>
          <w:b/>
          <w:sz w:val="16"/>
          <w:szCs w:val="16"/>
        </w:rPr>
      </w:pPr>
    </w:p>
    <w:p w14:paraId="716157D1" w14:textId="77777777" w:rsidR="00D870C2" w:rsidRPr="004E3C87" w:rsidRDefault="00D870C2" w:rsidP="00D870C2">
      <w:pPr>
        <w:rPr>
          <w:rFonts w:ascii="Arial" w:hAnsi="Arial" w:cs="Arial"/>
        </w:rPr>
      </w:pPr>
      <w:r w:rsidRPr="004E3C87">
        <w:rPr>
          <w:rFonts w:ascii="Arial" w:hAnsi="Arial" w:cs="Arial"/>
        </w:rPr>
        <w:t>The President appoints all Committee Chairmen</w:t>
      </w:r>
      <w:r>
        <w:rPr>
          <w:rFonts w:ascii="Arial" w:hAnsi="Arial" w:cs="Arial"/>
        </w:rPr>
        <w:t xml:space="preserve"> </w:t>
      </w:r>
      <w:r w:rsidRPr="004E3C87">
        <w:rPr>
          <w:rFonts w:ascii="Arial" w:hAnsi="Arial" w:cs="Arial"/>
        </w:rPr>
        <w:t xml:space="preserve">for the </w:t>
      </w:r>
      <w:r>
        <w:rPr>
          <w:rFonts w:ascii="Arial" w:hAnsi="Arial" w:cs="Arial"/>
        </w:rPr>
        <w:t>i</w:t>
      </w:r>
      <w:r w:rsidRPr="004E3C87">
        <w:rPr>
          <w:rFonts w:ascii="Arial" w:hAnsi="Arial" w:cs="Arial"/>
        </w:rPr>
        <w:t>ncoming Board</w:t>
      </w:r>
      <w:r>
        <w:rPr>
          <w:rFonts w:ascii="Arial" w:hAnsi="Arial" w:cs="Arial"/>
        </w:rPr>
        <w:t xml:space="preserve"> </w:t>
      </w:r>
      <w:r w:rsidRPr="004E3C87">
        <w:rPr>
          <w:rFonts w:ascii="Arial" w:hAnsi="Arial" w:cs="Arial"/>
        </w:rPr>
        <w:t>with the approval of</w:t>
      </w:r>
      <w:r>
        <w:rPr>
          <w:rFonts w:ascii="Arial" w:hAnsi="Arial" w:cs="Arial"/>
        </w:rPr>
        <w:t xml:space="preserve"> </w:t>
      </w:r>
      <w:r w:rsidRPr="004E3C87">
        <w:rPr>
          <w:rFonts w:ascii="Arial" w:hAnsi="Arial" w:cs="Arial"/>
        </w:rPr>
        <w:t xml:space="preserve">the Executive Committee. </w:t>
      </w:r>
    </w:p>
    <w:p w14:paraId="3E72E915" w14:textId="77777777" w:rsidR="00D870C2" w:rsidRPr="004E3C87" w:rsidRDefault="00D870C2" w:rsidP="00D870C2">
      <w:pPr>
        <w:rPr>
          <w:rFonts w:ascii="Arial" w:hAnsi="Arial" w:cs="Arial"/>
          <w:sz w:val="12"/>
          <w:szCs w:val="12"/>
        </w:rPr>
      </w:pPr>
    </w:p>
    <w:p w14:paraId="5964A3B8" w14:textId="77777777" w:rsidR="00D870C2" w:rsidRPr="004E3C87" w:rsidRDefault="00D870C2" w:rsidP="00D870C2">
      <w:pPr>
        <w:rPr>
          <w:rFonts w:ascii="Arial" w:hAnsi="Arial" w:cs="Arial"/>
        </w:rPr>
      </w:pPr>
      <w:r w:rsidRPr="004E3C87">
        <w:rPr>
          <w:rFonts w:ascii="Arial" w:hAnsi="Arial" w:cs="Arial"/>
        </w:rPr>
        <w:t>The President should meet with each Chairman and explain their dut</w:t>
      </w:r>
      <w:r>
        <w:rPr>
          <w:rFonts w:ascii="Arial" w:hAnsi="Arial" w:cs="Arial"/>
        </w:rPr>
        <w:t xml:space="preserve">ies for the </w:t>
      </w:r>
      <w:r w:rsidRPr="004E3C87">
        <w:rPr>
          <w:rFonts w:ascii="Arial" w:hAnsi="Arial" w:cs="Arial"/>
        </w:rPr>
        <w:t>new club year.</w:t>
      </w:r>
    </w:p>
    <w:p w14:paraId="04E9A290" w14:textId="77777777" w:rsidR="00D870C2" w:rsidRPr="004E3C87" w:rsidRDefault="00D870C2" w:rsidP="00D870C2">
      <w:pPr>
        <w:rPr>
          <w:rFonts w:ascii="Arial" w:hAnsi="Arial" w:cs="Arial"/>
          <w:sz w:val="12"/>
          <w:szCs w:val="12"/>
        </w:rPr>
      </w:pPr>
    </w:p>
    <w:p w14:paraId="120E2430" w14:textId="77777777" w:rsidR="00D870C2" w:rsidRPr="004E3C87" w:rsidRDefault="00D870C2" w:rsidP="00D870C2">
      <w:pPr>
        <w:rPr>
          <w:rFonts w:ascii="Arial" w:hAnsi="Arial" w:cs="Arial"/>
        </w:rPr>
      </w:pPr>
      <w:r w:rsidRPr="004E3C87">
        <w:rPr>
          <w:rFonts w:ascii="Arial" w:hAnsi="Arial" w:cs="Arial"/>
        </w:rPr>
        <w:t>Board Meeting dates are set for the complete</w:t>
      </w:r>
      <w:r>
        <w:rPr>
          <w:rFonts w:ascii="Arial" w:hAnsi="Arial" w:cs="Arial"/>
        </w:rPr>
        <w:t xml:space="preserve"> </w:t>
      </w:r>
      <w:r w:rsidRPr="004E3C87">
        <w:rPr>
          <w:rFonts w:ascii="Arial" w:hAnsi="Arial" w:cs="Arial"/>
        </w:rPr>
        <w:t xml:space="preserve">year. All Committee Chairs are expected to attend all </w:t>
      </w:r>
      <w:r>
        <w:rPr>
          <w:rFonts w:ascii="Arial" w:hAnsi="Arial" w:cs="Arial"/>
        </w:rPr>
        <w:t xml:space="preserve">Board </w:t>
      </w:r>
      <w:r w:rsidRPr="004E3C87">
        <w:rPr>
          <w:rFonts w:ascii="Arial" w:hAnsi="Arial" w:cs="Arial"/>
        </w:rPr>
        <w:t xml:space="preserve">Meetings. If </w:t>
      </w:r>
      <w:r>
        <w:rPr>
          <w:rFonts w:ascii="Arial" w:hAnsi="Arial" w:cs="Arial"/>
        </w:rPr>
        <w:t xml:space="preserve">unable to attend, the President should be notified in advance. Any reports shall be emailed to her. </w:t>
      </w:r>
    </w:p>
    <w:p w14:paraId="438F0FEB" w14:textId="77777777" w:rsidR="00D870C2" w:rsidRDefault="00D870C2" w:rsidP="00D870C2">
      <w:pPr>
        <w:rPr>
          <w:rFonts w:ascii="Arial" w:hAnsi="Arial" w:cs="Arial"/>
          <w:b/>
        </w:rPr>
      </w:pPr>
    </w:p>
    <w:p w14:paraId="626272FA" w14:textId="77777777" w:rsidR="00D870C2" w:rsidRPr="004E3C87" w:rsidRDefault="00D870C2" w:rsidP="00D870C2">
      <w:pPr>
        <w:rPr>
          <w:rFonts w:ascii="Arial" w:hAnsi="Arial" w:cs="Arial"/>
          <w:b/>
        </w:rPr>
      </w:pPr>
      <w:r w:rsidRPr="004E3C87">
        <w:rPr>
          <w:rFonts w:ascii="Arial" w:hAnsi="Arial" w:cs="Arial"/>
          <w:b/>
        </w:rPr>
        <w:t>ARTICLE IX</w:t>
      </w:r>
      <w:r w:rsidRPr="004E3C87">
        <w:rPr>
          <w:rFonts w:ascii="Arial" w:hAnsi="Arial" w:cs="Arial"/>
          <w:b/>
        </w:rPr>
        <w:tab/>
      </w:r>
      <w:r w:rsidRPr="004E3C87">
        <w:rPr>
          <w:rFonts w:ascii="Arial" w:hAnsi="Arial" w:cs="Arial"/>
          <w:b/>
        </w:rPr>
        <w:tab/>
        <w:t>FINANCE</w:t>
      </w:r>
    </w:p>
    <w:p w14:paraId="75E1BB08" w14:textId="77777777" w:rsidR="00D870C2" w:rsidRPr="001332EC" w:rsidRDefault="00D870C2" w:rsidP="00D870C2">
      <w:pPr>
        <w:rPr>
          <w:rFonts w:ascii="Arial" w:hAnsi="Arial" w:cs="Arial"/>
          <w:b/>
          <w:sz w:val="16"/>
          <w:szCs w:val="16"/>
        </w:rPr>
      </w:pPr>
    </w:p>
    <w:p w14:paraId="6FD1166B" w14:textId="77777777" w:rsidR="00D870C2" w:rsidRDefault="00D870C2" w:rsidP="00D870C2">
      <w:pPr>
        <w:rPr>
          <w:rFonts w:ascii="Arial" w:hAnsi="Arial" w:cs="Arial"/>
        </w:rPr>
      </w:pPr>
      <w:r w:rsidRPr="004E3C87">
        <w:rPr>
          <w:rFonts w:ascii="Arial" w:hAnsi="Arial" w:cs="Arial"/>
        </w:rPr>
        <w:t>The fiscal year of the Central Florida Council of Florida House shall</w:t>
      </w:r>
      <w:r>
        <w:rPr>
          <w:rFonts w:ascii="Arial" w:hAnsi="Arial" w:cs="Arial"/>
        </w:rPr>
        <w:t xml:space="preserve"> </w:t>
      </w:r>
      <w:r w:rsidRPr="004E3C87">
        <w:rPr>
          <w:rFonts w:ascii="Arial" w:hAnsi="Arial" w:cs="Arial"/>
        </w:rPr>
        <w:t xml:space="preserve">begin July </w:t>
      </w:r>
      <w:r>
        <w:rPr>
          <w:rFonts w:ascii="Arial" w:hAnsi="Arial" w:cs="Arial"/>
        </w:rPr>
        <w:t>1</w:t>
      </w:r>
      <w:r w:rsidRPr="00DB599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Pr="004E3C87">
        <w:rPr>
          <w:rFonts w:ascii="Arial" w:hAnsi="Arial" w:cs="Arial"/>
        </w:rPr>
        <w:t xml:space="preserve">and </w:t>
      </w:r>
      <w:r w:rsidRPr="005C5739">
        <w:rPr>
          <w:rFonts w:ascii="Arial" w:hAnsi="Arial" w:cs="Arial"/>
        </w:rPr>
        <w:t>end at the end of the last</w:t>
      </w:r>
      <w:r>
        <w:rPr>
          <w:rFonts w:ascii="Arial" w:hAnsi="Arial" w:cs="Arial"/>
          <w:color w:val="FF0000"/>
        </w:rPr>
        <w:t xml:space="preserve"> </w:t>
      </w:r>
      <w:r w:rsidRPr="00DB599B">
        <w:rPr>
          <w:rFonts w:ascii="Arial" w:hAnsi="Arial" w:cs="Arial"/>
        </w:rPr>
        <w:t>day of June.</w:t>
      </w:r>
      <w:r>
        <w:rPr>
          <w:rFonts w:ascii="Arial" w:hAnsi="Arial" w:cs="Arial"/>
        </w:rPr>
        <w:t xml:space="preserve"> </w:t>
      </w:r>
      <w:r w:rsidRPr="004E3C87">
        <w:rPr>
          <w:rFonts w:ascii="Arial" w:hAnsi="Arial" w:cs="Arial"/>
        </w:rPr>
        <w:t>In the event of dissolution of the Central Florida Council of Florida</w:t>
      </w:r>
      <w:r>
        <w:rPr>
          <w:rFonts w:ascii="Arial" w:hAnsi="Arial" w:cs="Arial"/>
        </w:rPr>
        <w:t xml:space="preserve"> </w:t>
      </w:r>
      <w:r w:rsidRPr="004E3C87">
        <w:rPr>
          <w:rFonts w:ascii="Arial" w:hAnsi="Arial" w:cs="Arial"/>
        </w:rPr>
        <w:t>House, the residual assets shall be released to Florida House,</w:t>
      </w:r>
      <w:r>
        <w:rPr>
          <w:rFonts w:ascii="Arial" w:hAnsi="Arial" w:cs="Arial"/>
        </w:rPr>
        <w:t xml:space="preserve"> </w:t>
      </w:r>
      <w:r w:rsidRPr="004E3C87">
        <w:rPr>
          <w:rFonts w:ascii="Arial" w:hAnsi="Arial" w:cs="Arial"/>
        </w:rPr>
        <w:t>Washington, D.C., Inc. in s</w:t>
      </w:r>
      <w:r>
        <w:rPr>
          <w:rFonts w:ascii="Arial" w:hAnsi="Arial" w:cs="Arial"/>
        </w:rPr>
        <w:t>uch a manner as the Council may</w:t>
      </w:r>
    </w:p>
    <w:p w14:paraId="4355F218" w14:textId="77777777" w:rsidR="00D870C2" w:rsidRPr="004E3C87" w:rsidRDefault="00D870C2" w:rsidP="00D870C2">
      <w:pPr>
        <w:rPr>
          <w:rFonts w:ascii="Arial" w:hAnsi="Arial" w:cs="Arial"/>
        </w:rPr>
      </w:pPr>
      <w:r w:rsidRPr="004E3C87">
        <w:rPr>
          <w:rFonts w:ascii="Arial" w:hAnsi="Arial" w:cs="Arial"/>
        </w:rPr>
        <w:t>determine.</w:t>
      </w:r>
    </w:p>
    <w:p w14:paraId="533559DC" w14:textId="77777777" w:rsidR="00D870C2" w:rsidRPr="004E3C87" w:rsidRDefault="00D870C2" w:rsidP="00D870C2">
      <w:pPr>
        <w:rPr>
          <w:rFonts w:ascii="Arial" w:hAnsi="Arial" w:cs="Arial"/>
        </w:rPr>
      </w:pPr>
    </w:p>
    <w:p w14:paraId="40C53047" w14:textId="77777777" w:rsidR="00D870C2" w:rsidRPr="004E3C87" w:rsidRDefault="00D870C2" w:rsidP="00D870C2">
      <w:pPr>
        <w:rPr>
          <w:rFonts w:ascii="Arial" w:hAnsi="Arial" w:cs="Arial"/>
          <w:b/>
        </w:rPr>
      </w:pPr>
      <w:r w:rsidRPr="004E3C87">
        <w:rPr>
          <w:rFonts w:ascii="Arial" w:hAnsi="Arial" w:cs="Arial"/>
          <w:b/>
        </w:rPr>
        <w:t>ARTICLE X</w:t>
      </w:r>
      <w:r w:rsidRPr="004E3C87">
        <w:rPr>
          <w:rFonts w:ascii="Arial" w:hAnsi="Arial" w:cs="Arial"/>
          <w:b/>
        </w:rPr>
        <w:tab/>
      </w:r>
      <w:r w:rsidRPr="004E3C87">
        <w:rPr>
          <w:rFonts w:ascii="Arial" w:hAnsi="Arial" w:cs="Arial"/>
          <w:b/>
        </w:rPr>
        <w:tab/>
        <w:t>BY-LAW AMENDMENTS</w:t>
      </w:r>
    </w:p>
    <w:p w14:paraId="67D9E816" w14:textId="77777777" w:rsidR="00D870C2" w:rsidRPr="001332EC" w:rsidRDefault="00D870C2" w:rsidP="00D870C2">
      <w:pPr>
        <w:rPr>
          <w:rFonts w:ascii="Arial" w:hAnsi="Arial" w:cs="Arial"/>
          <w:b/>
          <w:sz w:val="16"/>
          <w:szCs w:val="16"/>
        </w:rPr>
      </w:pPr>
    </w:p>
    <w:p w14:paraId="2DA97B18" w14:textId="77777777" w:rsidR="00D870C2" w:rsidRPr="007304A6" w:rsidRDefault="00D870C2" w:rsidP="00D870C2">
      <w:pPr>
        <w:shd w:val="clear" w:color="auto" w:fill="FFFFFF"/>
      </w:pPr>
      <w:r w:rsidRPr="007304A6">
        <w:rPr>
          <w:rFonts w:ascii="Arial" w:hAnsi="Arial" w:cs="Arial"/>
        </w:rPr>
        <w:t>Proposed By-Law amendments must be presented to the Board for approval prior to presentation to all members of the Council.</w:t>
      </w:r>
    </w:p>
    <w:p w14:paraId="59E41F29" w14:textId="77777777" w:rsidR="00D870C2" w:rsidRPr="007304A6" w:rsidRDefault="00D870C2" w:rsidP="00D870C2">
      <w:pPr>
        <w:shd w:val="clear" w:color="auto" w:fill="FFFFFF"/>
      </w:pPr>
      <w:r w:rsidRPr="007304A6">
        <w:rPr>
          <w:rFonts w:ascii="Arial" w:hAnsi="Arial" w:cs="Arial"/>
        </w:rPr>
        <w:t> </w:t>
      </w:r>
    </w:p>
    <w:p w14:paraId="1F8C40C3" w14:textId="77777777" w:rsidR="00D870C2" w:rsidRPr="007304A6" w:rsidRDefault="00D870C2" w:rsidP="00D870C2">
      <w:pPr>
        <w:shd w:val="clear" w:color="auto" w:fill="FFFFFF"/>
      </w:pPr>
      <w:r>
        <w:rPr>
          <w:rFonts w:ascii="Arial" w:hAnsi="Arial" w:cs="Arial"/>
        </w:rPr>
        <w:t xml:space="preserve">Amendments to the </w:t>
      </w:r>
      <w:r w:rsidRPr="007304A6">
        <w:rPr>
          <w:rFonts w:ascii="Arial" w:hAnsi="Arial" w:cs="Arial"/>
        </w:rPr>
        <w:t>By-Law</w:t>
      </w:r>
      <w:r>
        <w:rPr>
          <w:rFonts w:ascii="Arial" w:hAnsi="Arial" w:cs="Arial"/>
        </w:rPr>
        <w:t>s must be emailed or posted</w:t>
      </w:r>
      <w:r w:rsidRPr="007304A6">
        <w:rPr>
          <w:rFonts w:ascii="Arial" w:hAnsi="Arial" w:cs="Arial"/>
        </w:rPr>
        <w:t xml:space="preserve"> to all members of the Council ten (10) days prior to the meeting </w:t>
      </w:r>
      <w:r>
        <w:rPr>
          <w:rFonts w:ascii="Arial" w:hAnsi="Arial" w:cs="Arial"/>
        </w:rPr>
        <w:t xml:space="preserve">in </w:t>
      </w:r>
      <w:r w:rsidRPr="007304A6">
        <w:rPr>
          <w:rFonts w:ascii="Arial" w:hAnsi="Arial" w:cs="Arial"/>
        </w:rPr>
        <w:t>which the vote is to be taken.</w:t>
      </w:r>
    </w:p>
    <w:p w14:paraId="629D3CA6" w14:textId="77777777" w:rsidR="00D870C2" w:rsidRDefault="00D870C2" w:rsidP="00D870C2">
      <w:pPr>
        <w:shd w:val="clear" w:color="auto" w:fill="FFFFFF"/>
        <w:rPr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452C94E8" w14:textId="77777777" w:rsidR="00D870C2" w:rsidRDefault="00D870C2" w:rsidP="00D870C2">
      <w:pPr>
        <w:shd w:val="clear" w:color="auto" w:fill="FFFFFF"/>
        <w:rPr>
          <w:color w:val="222222"/>
        </w:rPr>
      </w:pPr>
      <w:r>
        <w:rPr>
          <w:rFonts w:ascii="Arial" w:hAnsi="Arial" w:cs="Arial"/>
          <w:color w:val="222222"/>
        </w:rPr>
        <w:t>The President shall appoint a committee of three (3) Active members to review the By-Laws and report to the Board every two (2) years.</w:t>
      </w:r>
    </w:p>
    <w:p w14:paraId="5A5951A3" w14:textId="77777777" w:rsidR="00D870C2" w:rsidRPr="004E3C87" w:rsidRDefault="00D870C2" w:rsidP="00D870C2">
      <w:pPr>
        <w:rPr>
          <w:rFonts w:ascii="Arial" w:hAnsi="Arial" w:cs="Arial"/>
        </w:rPr>
      </w:pPr>
    </w:p>
    <w:p w14:paraId="2F9DAD63" w14:textId="77777777" w:rsidR="00D870C2" w:rsidRPr="004E3C87" w:rsidRDefault="00D870C2" w:rsidP="00D870C2">
      <w:pPr>
        <w:rPr>
          <w:rFonts w:ascii="Arial" w:hAnsi="Arial" w:cs="Arial"/>
          <w:b/>
        </w:rPr>
      </w:pPr>
      <w:r w:rsidRPr="004E3C87">
        <w:rPr>
          <w:rFonts w:ascii="Arial" w:hAnsi="Arial" w:cs="Arial"/>
          <w:b/>
        </w:rPr>
        <w:t>ARTICLE XI</w:t>
      </w:r>
      <w:r w:rsidRPr="004E3C87">
        <w:rPr>
          <w:rFonts w:ascii="Arial" w:hAnsi="Arial" w:cs="Arial"/>
          <w:b/>
        </w:rPr>
        <w:tab/>
      </w:r>
      <w:r w:rsidRPr="004E3C87">
        <w:rPr>
          <w:rFonts w:ascii="Arial" w:hAnsi="Arial" w:cs="Arial"/>
          <w:b/>
        </w:rPr>
        <w:tab/>
        <w:t>ROBERT'S RULES OF ORDER</w:t>
      </w:r>
    </w:p>
    <w:p w14:paraId="4F117A44" w14:textId="77777777" w:rsidR="00D870C2" w:rsidRPr="001332EC" w:rsidRDefault="00D870C2" w:rsidP="00D870C2">
      <w:pPr>
        <w:rPr>
          <w:rFonts w:ascii="Arial" w:hAnsi="Arial" w:cs="Arial"/>
          <w:sz w:val="16"/>
          <w:szCs w:val="16"/>
        </w:rPr>
      </w:pPr>
    </w:p>
    <w:p w14:paraId="6C8C7198" w14:textId="77777777" w:rsidR="00D870C2" w:rsidRPr="004E3C87" w:rsidRDefault="00D870C2" w:rsidP="00D870C2">
      <w:pPr>
        <w:rPr>
          <w:rFonts w:ascii="Arial" w:hAnsi="Arial" w:cs="Arial"/>
        </w:rPr>
      </w:pPr>
      <w:r w:rsidRPr="004E3C87">
        <w:rPr>
          <w:rFonts w:ascii="Arial" w:hAnsi="Arial" w:cs="Arial"/>
        </w:rPr>
        <w:t>The rules of parliamentary practice for the Central Florida Council for</w:t>
      </w:r>
      <w:r>
        <w:rPr>
          <w:rFonts w:ascii="Arial" w:hAnsi="Arial" w:cs="Arial"/>
        </w:rPr>
        <w:t xml:space="preserve"> </w:t>
      </w:r>
      <w:r w:rsidRPr="004E3C87">
        <w:rPr>
          <w:rFonts w:ascii="Arial" w:hAnsi="Arial" w:cs="Arial"/>
        </w:rPr>
        <w:t xml:space="preserve">Florida House shall be </w:t>
      </w:r>
      <w:r w:rsidRPr="005469BD">
        <w:rPr>
          <w:rFonts w:ascii="Arial" w:hAnsi="Arial" w:cs="Arial"/>
          <w:i/>
        </w:rPr>
        <w:t>Robert</w:t>
      </w:r>
      <w:r>
        <w:rPr>
          <w:rFonts w:ascii="Arial" w:hAnsi="Arial" w:cs="Arial"/>
          <w:i/>
        </w:rPr>
        <w:t>’s</w:t>
      </w:r>
      <w:r w:rsidRPr="005469BD">
        <w:rPr>
          <w:rFonts w:ascii="Arial" w:hAnsi="Arial" w:cs="Arial"/>
          <w:i/>
        </w:rPr>
        <w:t xml:space="preserve"> Rules of Order</w:t>
      </w:r>
      <w:r>
        <w:rPr>
          <w:rFonts w:ascii="Arial" w:hAnsi="Arial" w:cs="Arial"/>
          <w:i/>
        </w:rPr>
        <w:t xml:space="preserve"> </w:t>
      </w:r>
      <w:r w:rsidRPr="005469BD">
        <w:rPr>
          <w:rFonts w:ascii="Arial" w:hAnsi="Arial" w:cs="Arial"/>
          <w:i/>
        </w:rPr>
        <w:t>Newly Revise</w:t>
      </w:r>
      <w:r>
        <w:rPr>
          <w:rFonts w:ascii="Arial" w:hAnsi="Arial" w:cs="Arial"/>
          <w:i/>
        </w:rPr>
        <w:t>d, 11</w:t>
      </w:r>
      <w:r w:rsidRPr="007F0660"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Edition</w:t>
      </w:r>
      <w:r>
        <w:rPr>
          <w:rFonts w:ascii="Arial" w:hAnsi="Arial" w:cs="Arial"/>
          <w:color w:val="00B050"/>
        </w:rPr>
        <w:t xml:space="preserve"> </w:t>
      </w:r>
      <w:r w:rsidRPr="004E3C87">
        <w:rPr>
          <w:rFonts w:ascii="Arial" w:hAnsi="Arial" w:cs="Arial"/>
        </w:rPr>
        <w:t>for all</w:t>
      </w:r>
      <w:r>
        <w:rPr>
          <w:rFonts w:ascii="Arial" w:hAnsi="Arial" w:cs="Arial"/>
        </w:rPr>
        <w:t xml:space="preserve"> </w:t>
      </w:r>
      <w:r w:rsidRPr="004E3C87">
        <w:rPr>
          <w:rFonts w:ascii="Arial" w:hAnsi="Arial" w:cs="Arial"/>
        </w:rPr>
        <w:t>matters of procedure provided that they are consistent with the</w:t>
      </w:r>
      <w:r>
        <w:rPr>
          <w:rFonts w:ascii="Arial" w:hAnsi="Arial" w:cs="Arial"/>
        </w:rPr>
        <w:t xml:space="preserve"> </w:t>
      </w:r>
      <w:r w:rsidRPr="004E3C87">
        <w:rPr>
          <w:rFonts w:ascii="Arial" w:hAnsi="Arial" w:cs="Arial"/>
        </w:rPr>
        <w:t>By-Laws.</w:t>
      </w:r>
    </w:p>
    <w:p w14:paraId="62EECDD3" w14:textId="77777777" w:rsidR="00D870C2" w:rsidRPr="004E3C87" w:rsidRDefault="00D870C2" w:rsidP="00D870C2">
      <w:pPr>
        <w:rPr>
          <w:rFonts w:ascii="Arial" w:hAnsi="Arial" w:cs="Arial"/>
          <w:sz w:val="16"/>
          <w:szCs w:val="16"/>
        </w:rPr>
      </w:pPr>
    </w:p>
    <w:p w14:paraId="7E5B105C" w14:textId="77777777" w:rsidR="00D870C2" w:rsidRDefault="00D870C2" w:rsidP="00D870C2">
      <w:pPr>
        <w:rPr>
          <w:rFonts w:ascii="Arial" w:hAnsi="Arial" w:cs="Arial"/>
          <w:sz w:val="20"/>
          <w:szCs w:val="20"/>
        </w:rPr>
      </w:pPr>
    </w:p>
    <w:p w14:paraId="068F8B2B" w14:textId="77777777" w:rsidR="00D870C2" w:rsidRDefault="00D870C2" w:rsidP="00D870C2">
      <w:pPr>
        <w:rPr>
          <w:rFonts w:ascii="Arial" w:hAnsi="Arial" w:cs="Arial"/>
          <w:sz w:val="20"/>
          <w:szCs w:val="20"/>
        </w:rPr>
      </w:pPr>
    </w:p>
    <w:p w14:paraId="4BDA99E8" w14:textId="77777777" w:rsidR="00D870C2" w:rsidRPr="00F47BCD" w:rsidRDefault="00D870C2" w:rsidP="00D870C2">
      <w:pPr>
        <w:rPr>
          <w:rFonts w:ascii="Arial" w:hAnsi="Arial" w:cs="Arial"/>
          <w:sz w:val="20"/>
          <w:szCs w:val="20"/>
        </w:rPr>
      </w:pPr>
      <w:r w:rsidRPr="00F47BCD">
        <w:rPr>
          <w:rFonts w:ascii="Arial" w:hAnsi="Arial" w:cs="Arial"/>
          <w:sz w:val="20"/>
          <w:szCs w:val="20"/>
        </w:rPr>
        <w:t>Amended: July, 2013</w:t>
      </w:r>
    </w:p>
    <w:p w14:paraId="1C4F3658" w14:textId="77777777" w:rsidR="00D870C2" w:rsidRPr="00F47BCD" w:rsidRDefault="00D870C2" w:rsidP="00D870C2">
      <w:pPr>
        <w:rPr>
          <w:rFonts w:ascii="Arial" w:hAnsi="Arial" w:cs="Arial"/>
          <w:sz w:val="20"/>
          <w:szCs w:val="20"/>
        </w:rPr>
      </w:pPr>
    </w:p>
    <w:p w14:paraId="25E49860" w14:textId="77777777" w:rsidR="00D870C2" w:rsidRPr="00F47BCD" w:rsidRDefault="00D870C2" w:rsidP="00D870C2">
      <w:pPr>
        <w:rPr>
          <w:rFonts w:ascii="Arial" w:hAnsi="Arial" w:cs="Arial"/>
          <w:sz w:val="20"/>
          <w:szCs w:val="20"/>
        </w:rPr>
      </w:pPr>
      <w:r w:rsidRPr="00F47BCD">
        <w:rPr>
          <w:rFonts w:ascii="Arial" w:hAnsi="Arial" w:cs="Arial"/>
          <w:sz w:val="20"/>
          <w:szCs w:val="20"/>
        </w:rPr>
        <w:t>Jerry Buchanan, Chair</w:t>
      </w:r>
    </w:p>
    <w:p w14:paraId="4DB65C83" w14:textId="77777777" w:rsidR="00D870C2" w:rsidRPr="00F47BCD" w:rsidRDefault="00D870C2" w:rsidP="00D870C2">
      <w:pPr>
        <w:rPr>
          <w:rFonts w:ascii="Arial" w:hAnsi="Arial" w:cs="Arial"/>
          <w:sz w:val="20"/>
          <w:szCs w:val="20"/>
        </w:rPr>
      </w:pPr>
      <w:r w:rsidRPr="00F47BCD">
        <w:rPr>
          <w:rFonts w:ascii="Arial" w:hAnsi="Arial" w:cs="Arial"/>
          <w:sz w:val="20"/>
          <w:szCs w:val="20"/>
        </w:rPr>
        <w:t>Liz Doyle</w:t>
      </w:r>
    </w:p>
    <w:p w14:paraId="6807EBEC" w14:textId="77777777" w:rsidR="00D870C2" w:rsidRPr="00F47BCD" w:rsidRDefault="00D870C2" w:rsidP="00D870C2">
      <w:pPr>
        <w:rPr>
          <w:rFonts w:ascii="Arial" w:hAnsi="Arial" w:cs="Arial"/>
          <w:sz w:val="20"/>
          <w:szCs w:val="20"/>
        </w:rPr>
      </w:pPr>
      <w:r w:rsidRPr="00F47BCD">
        <w:rPr>
          <w:rFonts w:ascii="Arial" w:hAnsi="Arial" w:cs="Arial"/>
          <w:sz w:val="20"/>
          <w:szCs w:val="20"/>
        </w:rPr>
        <w:t>Pat Schwartz</w:t>
      </w:r>
    </w:p>
    <w:p w14:paraId="12F2B0E0" w14:textId="77777777" w:rsidR="00D870C2" w:rsidRPr="00F47BCD" w:rsidRDefault="00D870C2" w:rsidP="00D870C2">
      <w:pPr>
        <w:rPr>
          <w:rFonts w:ascii="Arial" w:hAnsi="Arial" w:cs="Arial"/>
          <w:sz w:val="20"/>
          <w:szCs w:val="20"/>
        </w:rPr>
      </w:pPr>
      <w:r w:rsidRPr="00F47BCD">
        <w:rPr>
          <w:rFonts w:ascii="Arial" w:hAnsi="Arial" w:cs="Arial"/>
          <w:sz w:val="20"/>
          <w:szCs w:val="20"/>
        </w:rPr>
        <w:t>Dottie Poole</w:t>
      </w:r>
    </w:p>
    <w:p w14:paraId="037849AF" w14:textId="77777777" w:rsidR="00D870C2" w:rsidRDefault="00D870C2" w:rsidP="00D870C2">
      <w:pPr>
        <w:rPr>
          <w:rFonts w:ascii="Arial" w:hAnsi="Arial" w:cs="Arial"/>
          <w:sz w:val="20"/>
          <w:szCs w:val="20"/>
        </w:rPr>
      </w:pPr>
      <w:r w:rsidRPr="00F47BCD">
        <w:rPr>
          <w:rFonts w:ascii="Arial" w:hAnsi="Arial" w:cs="Arial"/>
          <w:sz w:val="20"/>
          <w:szCs w:val="20"/>
        </w:rPr>
        <w:t>Peggy Evans</w:t>
      </w:r>
    </w:p>
    <w:p w14:paraId="38AF7CEA" w14:textId="77777777" w:rsidR="00D870C2" w:rsidRDefault="00D870C2" w:rsidP="00D870C2">
      <w:pPr>
        <w:rPr>
          <w:rFonts w:ascii="Arial" w:hAnsi="Arial" w:cs="Arial"/>
          <w:sz w:val="20"/>
          <w:szCs w:val="20"/>
        </w:rPr>
      </w:pPr>
    </w:p>
    <w:p w14:paraId="3F57FBA5" w14:textId="77777777" w:rsidR="00D870C2" w:rsidRDefault="00D870C2" w:rsidP="00D87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Amended: May, 2019</w:t>
      </w:r>
    </w:p>
    <w:p w14:paraId="2D5DAC3A" w14:textId="77777777" w:rsidR="00D870C2" w:rsidRDefault="00D870C2" w:rsidP="00D870C2">
      <w:pPr>
        <w:rPr>
          <w:rFonts w:ascii="Arial" w:hAnsi="Arial" w:cs="Arial"/>
          <w:sz w:val="20"/>
          <w:szCs w:val="20"/>
        </w:rPr>
      </w:pPr>
    </w:p>
    <w:p w14:paraId="7DA50B40" w14:textId="77777777" w:rsidR="00D870C2" w:rsidRDefault="00D870C2" w:rsidP="00D87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Dottie Poole, Chair</w:t>
      </w:r>
    </w:p>
    <w:p w14:paraId="3FADA2D1" w14:textId="77777777" w:rsidR="00D870C2" w:rsidRDefault="00D870C2" w:rsidP="00D87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Nadine Colling </w:t>
      </w:r>
    </w:p>
    <w:p w14:paraId="034BFC7A" w14:textId="77777777" w:rsidR="00D870C2" w:rsidRDefault="00D870C2" w:rsidP="00D87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Rhonda Mobley</w:t>
      </w:r>
    </w:p>
    <w:p w14:paraId="152191EA" w14:textId="77777777" w:rsidR="00D870C2" w:rsidRDefault="00D870C2" w:rsidP="00D87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Liz Doyle</w:t>
      </w:r>
    </w:p>
    <w:p w14:paraId="43E77D53" w14:textId="77777777" w:rsidR="00D870C2" w:rsidRDefault="00D870C2" w:rsidP="00D870C2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Gartrelle</w:t>
      </w:r>
      <w:proofErr w:type="spellEnd"/>
      <w:r>
        <w:rPr>
          <w:rFonts w:ascii="Arial" w:hAnsi="Arial" w:cs="Arial"/>
          <w:sz w:val="20"/>
          <w:szCs w:val="20"/>
        </w:rPr>
        <w:t xml:space="preserve"> Wilson, Recording Secretary</w:t>
      </w:r>
    </w:p>
    <w:p w14:paraId="22BFB64A" w14:textId="77777777" w:rsidR="00D870C2" w:rsidRPr="00F47BCD" w:rsidRDefault="00D870C2" w:rsidP="00D870C2">
      <w:pPr>
        <w:rPr>
          <w:rFonts w:ascii="Arial" w:hAnsi="Arial" w:cs="Arial"/>
          <w:sz w:val="20"/>
          <w:szCs w:val="20"/>
        </w:rPr>
      </w:pPr>
    </w:p>
    <w:p w14:paraId="2FC10642" w14:textId="77777777" w:rsidR="00D870C2" w:rsidRDefault="00D870C2" w:rsidP="00D870C2">
      <w:pPr>
        <w:rPr>
          <w:rFonts w:ascii="Arial" w:hAnsi="Arial" w:cs="Arial"/>
        </w:rPr>
      </w:pPr>
    </w:p>
    <w:p w14:paraId="1B19CF7F" w14:textId="77777777" w:rsidR="00D870C2" w:rsidRPr="001332EC" w:rsidRDefault="00D870C2" w:rsidP="00D870C2">
      <w:pPr>
        <w:rPr>
          <w:rFonts w:ascii="Arial" w:hAnsi="Arial" w:cs="Arial"/>
          <w:b/>
          <w:sz w:val="22"/>
          <w:szCs w:val="22"/>
        </w:rPr>
      </w:pPr>
      <w:r w:rsidRPr="001332EC">
        <w:rPr>
          <w:rFonts w:ascii="Arial" w:hAnsi="Arial" w:cs="Arial"/>
          <w:b/>
          <w:sz w:val="22"/>
          <w:szCs w:val="22"/>
        </w:rPr>
        <w:t>STANDING RULES</w:t>
      </w:r>
    </w:p>
    <w:p w14:paraId="4839F37C" w14:textId="77777777" w:rsidR="00D870C2" w:rsidRDefault="00D870C2" w:rsidP="00D870C2"/>
    <w:p w14:paraId="723EA64C" w14:textId="77777777" w:rsidR="00D870C2" w:rsidRPr="00243DEE" w:rsidRDefault="00D870C2" w:rsidP="00D870C2">
      <w:pPr>
        <w:rPr>
          <w:rFonts w:ascii="Arial" w:hAnsi="Arial" w:cs="Arial"/>
          <w:sz w:val="22"/>
          <w:szCs w:val="22"/>
        </w:rPr>
      </w:pPr>
      <w:r w:rsidRPr="00243DEE">
        <w:rPr>
          <w:rFonts w:ascii="Arial" w:hAnsi="Arial" w:cs="Arial"/>
          <w:sz w:val="22"/>
          <w:szCs w:val="22"/>
        </w:rPr>
        <w:t xml:space="preserve">1.  Any </w:t>
      </w:r>
      <w:r>
        <w:rPr>
          <w:rFonts w:ascii="Arial" w:hAnsi="Arial" w:cs="Arial"/>
          <w:sz w:val="22"/>
          <w:szCs w:val="22"/>
        </w:rPr>
        <w:t>voting</w:t>
      </w:r>
      <w:r w:rsidRPr="00243DEE">
        <w:rPr>
          <w:rFonts w:ascii="Arial" w:hAnsi="Arial" w:cs="Arial"/>
          <w:sz w:val="22"/>
          <w:szCs w:val="22"/>
        </w:rPr>
        <w:t xml:space="preserve"> member must be a member of good standing and have met their current financial obligation to the Council.</w:t>
      </w:r>
    </w:p>
    <w:p w14:paraId="687EB209" w14:textId="77777777" w:rsidR="00D870C2" w:rsidRPr="00243DEE" w:rsidRDefault="00D870C2" w:rsidP="00D870C2">
      <w:pPr>
        <w:rPr>
          <w:rFonts w:ascii="Arial" w:hAnsi="Arial" w:cs="Arial"/>
          <w:sz w:val="22"/>
          <w:szCs w:val="22"/>
        </w:rPr>
      </w:pPr>
    </w:p>
    <w:p w14:paraId="5F80E9FF" w14:textId="77777777" w:rsidR="00D870C2" w:rsidRPr="00243DEE" w:rsidRDefault="00D870C2" w:rsidP="00D870C2">
      <w:pPr>
        <w:rPr>
          <w:rFonts w:ascii="Arial" w:hAnsi="Arial" w:cs="Arial"/>
          <w:sz w:val="22"/>
          <w:szCs w:val="22"/>
        </w:rPr>
      </w:pPr>
      <w:r w:rsidRPr="00243DEE">
        <w:rPr>
          <w:rFonts w:ascii="Arial" w:hAnsi="Arial" w:cs="Arial"/>
          <w:sz w:val="22"/>
          <w:szCs w:val="22"/>
        </w:rPr>
        <w:t>2.  Plans for the fundraiser should be implemented immediately upon election of new officers.</w:t>
      </w:r>
    </w:p>
    <w:p w14:paraId="6F9DB699" w14:textId="77777777" w:rsidR="00D870C2" w:rsidRPr="00243DEE" w:rsidRDefault="00D870C2" w:rsidP="00D870C2">
      <w:pPr>
        <w:rPr>
          <w:rFonts w:ascii="Arial" w:hAnsi="Arial" w:cs="Arial"/>
          <w:sz w:val="22"/>
          <w:szCs w:val="22"/>
        </w:rPr>
      </w:pPr>
    </w:p>
    <w:p w14:paraId="1072F90E" w14:textId="77777777" w:rsidR="00D870C2" w:rsidRPr="00243DEE" w:rsidRDefault="00D870C2" w:rsidP="00D870C2">
      <w:pPr>
        <w:rPr>
          <w:rFonts w:ascii="Arial" w:hAnsi="Arial" w:cs="Arial"/>
          <w:sz w:val="22"/>
          <w:szCs w:val="22"/>
        </w:rPr>
      </w:pPr>
      <w:r w:rsidRPr="00243DEE">
        <w:rPr>
          <w:rFonts w:ascii="Arial" w:hAnsi="Arial" w:cs="Arial"/>
          <w:sz w:val="22"/>
          <w:szCs w:val="22"/>
        </w:rPr>
        <w:t>3.  Each past Officer and Chairman shall pass her records to the incoming Officer and Chairman within 30 days of installation.</w:t>
      </w:r>
    </w:p>
    <w:p w14:paraId="25C9501A" w14:textId="77777777" w:rsidR="00D870C2" w:rsidRPr="00243DEE" w:rsidRDefault="00D870C2" w:rsidP="00D870C2">
      <w:pPr>
        <w:rPr>
          <w:rFonts w:ascii="Arial" w:hAnsi="Arial" w:cs="Arial"/>
          <w:sz w:val="22"/>
          <w:szCs w:val="22"/>
        </w:rPr>
      </w:pPr>
    </w:p>
    <w:p w14:paraId="3712A9E5" w14:textId="77777777" w:rsidR="00D870C2" w:rsidRPr="00243DEE" w:rsidRDefault="00D870C2" w:rsidP="00D870C2">
      <w:pPr>
        <w:rPr>
          <w:rFonts w:ascii="Arial" w:hAnsi="Arial" w:cs="Arial"/>
          <w:sz w:val="22"/>
          <w:szCs w:val="22"/>
        </w:rPr>
      </w:pPr>
      <w:r w:rsidRPr="00243DEE">
        <w:rPr>
          <w:rFonts w:ascii="Arial" w:hAnsi="Arial" w:cs="Arial"/>
          <w:sz w:val="22"/>
          <w:szCs w:val="22"/>
        </w:rPr>
        <w:t>4.  The Council shall provide the President’s expenses for Florida House Board Meeti</w:t>
      </w:r>
      <w:r>
        <w:rPr>
          <w:rFonts w:ascii="Arial" w:hAnsi="Arial" w:cs="Arial"/>
          <w:sz w:val="22"/>
          <w:szCs w:val="22"/>
        </w:rPr>
        <w:t>ngs up to and not to exceed $1,5</w:t>
      </w:r>
      <w:r w:rsidRPr="00243DEE">
        <w:rPr>
          <w:rFonts w:ascii="Arial" w:hAnsi="Arial" w:cs="Arial"/>
          <w:sz w:val="22"/>
          <w:szCs w:val="22"/>
        </w:rPr>
        <w:t>00.</w:t>
      </w:r>
    </w:p>
    <w:p w14:paraId="620C95B9" w14:textId="77777777" w:rsidR="00D870C2" w:rsidRPr="00243DEE" w:rsidRDefault="00D870C2" w:rsidP="00D870C2">
      <w:pPr>
        <w:rPr>
          <w:rFonts w:ascii="Arial" w:hAnsi="Arial" w:cs="Arial"/>
          <w:sz w:val="22"/>
          <w:szCs w:val="22"/>
        </w:rPr>
      </w:pPr>
    </w:p>
    <w:p w14:paraId="17D8CAC1" w14:textId="77777777" w:rsidR="00D870C2" w:rsidRPr="00243DEE" w:rsidRDefault="00D870C2" w:rsidP="00D870C2">
      <w:pPr>
        <w:rPr>
          <w:rFonts w:ascii="Arial" w:hAnsi="Arial" w:cs="Arial"/>
          <w:sz w:val="22"/>
          <w:szCs w:val="22"/>
        </w:rPr>
      </w:pPr>
      <w:r w:rsidRPr="00243DEE">
        <w:rPr>
          <w:rFonts w:ascii="Arial" w:hAnsi="Arial" w:cs="Arial"/>
          <w:sz w:val="22"/>
          <w:szCs w:val="22"/>
        </w:rPr>
        <w:t xml:space="preserve">5.  The President shall appoint a financial committee, consisting of the Treasurer and two members, to review the books by June </w:t>
      </w:r>
      <w:r>
        <w:rPr>
          <w:rFonts w:ascii="Arial" w:hAnsi="Arial" w:cs="Arial"/>
          <w:sz w:val="22"/>
          <w:szCs w:val="22"/>
        </w:rPr>
        <w:t>30</w:t>
      </w:r>
      <w:r w:rsidRPr="00D86587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—the end of the fiscal year.</w:t>
      </w:r>
    </w:p>
    <w:p w14:paraId="72E6FAD8" w14:textId="77777777" w:rsidR="00D870C2" w:rsidRPr="00243DEE" w:rsidRDefault="00D870C2" w:rsidP="00D870C2">
      <w:pPr>
        <w:rPr>
          <w:rFonts w:ascii="Arial" w:hAnsi="Arial" w:cs="Arial"/>
          <w:sz w:val="22"/>
          <w:szCs w:val="22"/>
        </w:rPr>
      </w:pPr>
    </w:p>
    <w:p w14:paraId="22321B2B" w14:textId="77777777" w:rsidR="00D870C2" w:rsidRPr="00243DEE" w:rsidRDefault="00D870C2" w:rsidP="00D870C2">
      <w:pPr>
        <w:rPr>
          <w:rFonts w:ascii="Arial" w:hAnsi="Arial" w:cs="Arial"/>
          <w:sz w:val="22"/>
          <w:szCs w:val="22"/>
        </w:rPr>
      </w:pPr>
      <w:r w:rsidRPr="00243DEE">
        <w:rPr>
          <w:rFonts w:ascii="Arial" w:hAnsi="Arial" w:cs="Arial"/>
          <w:sz w:val="22"/>
          <w:szCs w:val="22"/>
        </w:rPr>
        <w:t xml:space="preserve">6.  </w:t>
      </w:r>
      <w:bookmarkStart w:id="1" w:name="_Hlk536024432"/>
      <w:bookmarkStart w:id="2" w:name="_Hlk536024817"/>
      <w:r w:rsidRPr="00243DEE">
        <w:rPr>
          <w:rFonts w:ascii="Arial" w:hAnsi="Arial" w:cs="Arial"/>
          <w:sz w:val="22"/>
          <w:szCs w:val="22"/>
        </w:rPr>
        <w:t>Active Membe</w:t>
      </w:r>
      <w:r>
        <w:rPr>
          <w:rFonts w:ascii="Arial" w:hAnsi="Arial" w:cs="Arial"/>
          <w:sz w:val="22"/>
          <w:szCs w:val="22"/>
        </w:rPr>
        <w:t xml:space="preserve">rs - Financial obligations include: Annual Dues - $40; Annual Fundraiser – 2 tickets for $100; Council Meeting Luncheons - $30 each. </w:t>
      </w:r>
      <w:bookmarkEnd w:id="1"/>
    </w:p>
    <w:bookmarkEnd w:id="2"/>
    <w:p w14:paraId="77490D45" w14:textId="77777777" w:rsidR="00D870C2" w:rsidRPr="00243DEE" w:rsidRDefault="00D870C2" w:rsidP="00D870C2">
      <w:pPr>
        <w:rPr>
          <w:rFonts w:ascii="Arial" w:hAnsi="Arial" w:cs="Arial"/>
          <w:sz w:val="22"/>
          <w:szCs w:val="22"/>
        </w:rPr>
      </w:pPr>
    </w:p>
    <w:p w14:paraId="488F094D" w14:textId="77777777" w:rsidR="00D870C2" w:rsidRDefault="00D870C2" w:rsidP="00D870C2">
      <w:pPr>
        <w:rPr>
          <w:rFonts w:ascii="Arial" w:hAnsi="Arial" w:cs="Arial"/>
          <w:sz w:val="22"/>
          <w:szCs w:val="22"/>
        </w:rPr>
      </w:pPr>
      <w:r w:rsidRPr="00243DEE">
        <w:rPr>
          <w:rFonts w:ascii="Arial" w:hAnsi="Arial" w:cs="Arial"/>
          <w:sz w:val="22"/>
          <w:szCs w:val="22"/>
        </w:rPr>
        <w:t xml:space="preserve">7.  </w:t>
      </w:r>
      <w:r>
        <w:rPr>
          <w:rFonts w:ascii="Arial" w:hAnsi="Arial" w:cs="Arial"/>
          <w:sz w:val="22"/>
          <w:szCs w:val="22"/>
        </w:rPr>
        <w:t xml:space="preserve">Sustaining </w:t>
      </w:r>
      <w:r w:rsidRPr="00243DEE">
        <w:rPr>
          <w:rFonts w:ascii="Arial" w:hAnsi="Arial" w:cs="Arial"/>
          <w:sz w:val="22"/>
          <w:szCs w:val="22"/>
        </w:rPr>
        <w:t>Membe</w:t>
      </w:r>
      <w:r>
        <w:rPr>
          <w:rFonts w:ascii="Arial" w:hAnsi="Arial" w:cs="Arial"/>
          <w:sz w:val="22"/>
          <w:szCs w:val="22"/>
        </w:rPr>
        <w:t xml:space="preserve">rs - Financial obligations include: Annual Dues - $70; Annual Fundraiser – 1 ticket for $50; Council Meeting Luncheons - $30 each. </w:t>
      </w:r>
    </w:p>
    <w:p w14:paraId="3264A4EB" w14:textId="77777777" w:rsidR="00D870C2" w:rsidRDefault="00D870C2" w:rsidP="00D870C2">
      <w:pPr>
        <w:rPr>
          <w:rFonts w:ascii="Arial" w:hAnsi="Arial" w:cs="Arial"/>
          <w:sz w:val="22"/>
          <w:szCs w:val="22"/>
        </w:rPr>
      </w:pPr>
    </w:p>
    <w:p w14:paraId="5A178BF5" w14:textId="77777777" w:rsidR="00D870C2" w:rsidRPr="00243DEE" w:rsidRDefault="00D870C2" w:rsidP="00D870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From the annual dues, $25 is paid to Florida House, Washington, D.C., Inc.</w:t>
      </w:r>
    </w:p>
    <w:p w14:paraId="546125DF" w14:textId="77777777" w:rsidR="00D870C2" w:rsidRDefault="00D870C2" w:rsidP="00D870C2">
      <w:pPr>
        <w:rPr>
          <w:rFonts w:ascii="Arial" w:hAnsi="Arial" w:cs="Arial"/>
          <w:sz w:val="22"/>
          <w:szCs w:val="22"/>
        </w:rPr>
      </w:pPr>
    </w:p>
    <w:p w14:paraId="2DF6BD1F" w14:textId="77777777" w:rsidR="00D870C2" w:rsidRDefault="00D870C2" w:rsidP="00D870C2">
      <w:pPr>
        <w:rPr>
          <w:rFonts w:ascii="Arial" w:hAnsi="Arial" w:cs="Arial"/>
          <w:sz w:val="22"/>
          <w:szCs w:val="22"/>
        </w:rPr>
      </w:pPr>
    </w:p>
    <w:p w14:paraId="6DC21152" w14:textId="77777777" w:rsidR="00D870C2" w:rsidRPr="00243DEE" w:rsidRDefault="00D870C2" w:rsidP="00D870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9. </w:t>
      </w:r>
      <w:r w:rsidRPr="00243DEE">
        <w:rPr>
          <w:rFonts w:ascii="Arial" w:hAnsi="Arial" w:cs="Arial"/>
          <w:sz w:val="22"/>
          <w:szCs w:val="22"/>
        </w:rPr>
        <w:t>To fulfill our purpose, Council meetings of Florida House shall be for conducting Florida House business only.</w:t>
      </w:r>
    </w:p>
    <w:p w14:paraId="491F666F" w14:textId="77777777" w:rsidR="00D870C2" w:rsidRPr="00243DEE" w:rsidRDefault="00D870C2" w:rsidP="00D870C2">
      <w:pPr>
        <w:rPr>
          <w:rFonts w:ascii="Arial" w:hAnsi="Arial" w:cs="Arial"/>
          <w:sz w:val="22"/>
          <w:szCs w:val="22"/>
        </w:rPr>
      </w:pPr>
    </w:p>
    <w:p w14:paraId="54A97CAD" w14:textId="77777777" w:rsidR="00D870C2" w:rsidRPr="004E3C87" w:rsidRDefault="00D870C2" w:rsidP="00D870C2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10.</w:t>
      </w:r>
      <w:r w:rsidRPr="00243DEE">
        <w:rPr>
          <w:rFonts w:ascii="Arial" w:hAnsi="Arial" w:cs="Arial"/>
          <w:sz w:val="22"/>
          <w:szCs w:val="22"/>
        </w:rPr>
        <w:t xml:space="preserve">  Our fundraiser will be held annually on </w:t>
      </w:r>
      <w:r>
        <w:rPr>
          <w:rFonts w:ascii="Arial" w:hAnsi="Arial" w:cs="Arial"/>
          <w:sz w:val="22"/>
          <w:szCs w:val="22"/>
        </w:rPr>
        <w:t xml:space="preserve">a </w:t>
      </w:r>
      <w:r w:rsidRPr="00243DEE">
        <w:rPr>
          <w:rFonts w:ascii="Arial" w:hAnsi="Arial" w:cs="Arial"/>
          <w:sz w:val="22"/>
          <w:szCs w:val="22"/>
        </w:rPr>
        <w:t xml:space="preserve">Sunday </w:t>
      </w:r>
      <w:r>
        <w:rPr>
          <w:rFonts w:ascii="Arial" w:hAnsi="Arial" w:cs="Arial"/>
          <w:sz w:val="22"/>
          <w:szCs w:val="22"/>
        </w:rPr>
        <w:t xml:space="preserve">in </w:t>
      </w:r>
      <w:r w:rsidRPr="00243DEE">
        <w:rPr>
          <w:rFonts w:ascii="Arial" w:hAnsi="Arial" w:cs="Arial"/>
          <w:sz w:val="22"/>
          <w:szCs w:val="22"/>
        </w:rPr>
        <w:t>March.</w:t>
      </w:r>
    </w:p>
    <w:p w14:paraId="0520D636" w14:textId="77777777" w:rsidR="00AF1F2B" w:rsidRDefault="00D870C2">
      <w:bookmarkStart w:id="3" w:name="_GoBack"/>
      <w:bookmarkEnd w:id="3"/>
    </w:p>
    <w:sectPr w:rsidR="00AF1F2B" w:rsidSect="0032371E">
      <w:pgSz w:w="15840" w:h="12240" w:orient="landscape"/>
      <w:pgMar w:top="720" w:right="8640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C2"/>
    <w:rsid w:val="00BB0F1C"/>
    <w:rsid w:val="00D679E2"/>
    <w:rsid w:val="00D8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E59373"/>
  <w14:defaultImageDpi w14:val="32767"/>
  <w15:chartTrackingRefBased/>
  <w15:docId w15:val="{598B8D8D-0833-C246-8FAB-13CFEFFF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70C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1370</Words>
  <Characters>7814</Characters>
  <Application>Microsoft Office Word</Application>
  <DocSecurity>0</DocSecurity>
  <Lines>65</Lines>
  <Paragraphs>18</Paragraphs>
  <ScaleCrop>false</ScaleCrop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lizmoregroup@earthlink.net</dc:creator>
  <cp:keywords/>
  <dc:description/>
  <cp:lastModifiedBy>lizmoregroup@earthlink.net</cp:lastModifiedBy>
  <cp:revision>1</cp:revision>
  <dcterms:created xsi:type="dcterms:W3CDTF">2019-06-10T14:39:00Z</dcterms:created>
  <dcterms:modified xsi:type="dcterms:W3CDTF">2019-06-10T14:40:00Z</dcterms:modified>
</cp:coreProperties>
</file>